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07AAB" w14:textId="77777777" w:rsidR="00005817" w:rsidRDefault="00005817" w:rsidP="009C74E9">
      <w:pPr>
        <w:rPr>
          <w:rFonts w:ascii="Arial" w:hAnsi="Arial" w:cs="Arial"/>
          <w:b/>
          <w:color w:val="00B050"/>
          <w:sz w:val="32"/>
          <w:szCs w:val="40"/>
        </w:rPr>
      </w:pPr>
    </w:p>
    <w:p w14:paraId="2984FD50" w14:textId="77777777" w:rsidR="00DB25A4" w:rsidRDefault="00DB25A4" w:rsidP="00785BB8">
      <w:pPr>
        <w:jc w:val="center"/>
        <w:rPr>
          <w:rFonts w:ascii="Arial" w:hAnsi="Arial" w:cs="Arial"/>
          <w:b/>
          <w:color w:val="2F5496" w:themeColor="accent1" w:themeShade="BF"/>
          <w:sz w:val="40"/>
          <w:szCs w:val="40"/>
        </w:rPr>
      </w:pPr>
    </w:p>
    <w:p w14:paraId="14BDF2C3" w14:textId="4AEE0D67" w:rsidR="00785BB8" w:rsidRPr="00785BB8" w:rsidRDefault="00785BB8" w:rsidP="00785BB8">
      <w:pPr>
        <w:jc w:val="center"/>
        <w:rPr>
          <w:rFonts w:ascii="Arial" w:hAnsi="Arial" w:cs="Arial"/>
          <w:b/>
          <w:color w:val="2F5496" w:themeColor="accent1" w:themeShade="BF"/>
          <w:sz w:val="40"/>
          <w:szCs w:val="40"/>
        </w:rPr>
      </w:pPr>
      <w:proofErr w:type="spellStart"/>
      <w:r w:rsidRPr="00785BB8">
        <w:rPr>
          <w:rFonts w:ascii="Arial" w:hAnsi="Arial" w:cs="Arial"/>
          <w:b/>
          <w:color w:val="2F5496" w:themeColor="accent1" w:themeShade="BF"/>
          <w:sz w:val="40"/>
          <w:szCs w:val="40"/>
        </w:rPr>
        <w:t>DevelopMed</w:t>
      </w:r>
      <w:proofErr w:type="spellEnd"/>
    </w:p>
    <w:p w14:paraId="5616D783" w14:textId="77777777" w:rsidR="00785BB8" w:rsidRPr="00785BB8" w:rsidRDefault="00785BB8" w:rsidP="00785BB8">
      <w:pPr>
        <w:jc w:val="center"/>
        <w:rPr>
          <w:rFonts w:ascii="Arial" w:hAnsi="Arial" w:cs="Arial"/>
          <w:b/>
          <w:color w:val="2F5496" w:themeColor="accent1" w:themeShade="BF"/>
          <w:sz w:val="40"/>
          <w:szCs w:val="40"/>
        </w:rPr>
      </w:pPr>
      <w:r w:rsidRPr="00785BB8">
        <w:rPr>
          <w:rFonts w:ascii="Arial" w:hAnsi="Arial" w:cs="Arial"/>
          <w:b/>
          <w:color w:val="2F5496" w:themeColor="accent1" w:themeShade="BF"/>
          <w:sz w:val="40"/>
          <w:szCs w:val="40"/>
        </w:rPr>
        <w:t xml:space="preserve">Marie </w:t>
      </w:r>
      <w:proofErr w:type="spellStart"/>
      <w:r w:rsidRPr="00785BB8">
        <w:rPr>
          <w:rFonts w:ascii="Arial" w:hAnsi="Arial" w:cs="Arial"/>
          <w:b/>
          <w:color w:val="2F5496" w:themeColor="accent1" w:themeShade="BF"/>
          <w:sz w:val="40"/>
          <w:szCs w:val="40"/>
        </w:rPr>
        <w:t>Skłodowska</w:t>
      </w:r>
      <w:proofErr w:type="spellEnd"/>
      <w:r w:rsidRPr="00785BB8">
        <w:rPr>
          <w:rFonts w:ascii="Arial" w:hAnsi="Arial" w:cs="Arial"/>
          <w:b/>
          <w:color w:val="2F5496" w:themeColor="accent1" w:themeShade="BF"/>
          <w:sz w:val="40"/>
          <w:szCs w:val="40"/>
        </w:rPr>
        <w:t xml:space="preserve">-Curie COFUND Action </w:t>
      </w:r>
    </w:p>
    <w:p w14:paraId="4556B107" w14:textId="68F69B85" w:rsidR="00785BB8" w:rsidRPr="00C44165" w:rsidRDefault="002C498E" w:rsidP="00785BB8">
      <w:pPr>
        <w:jc w:val="center"/>
        <w:rPr>
          <w:rFonts w:ascii="Arial" w:hAnsi="Arial" w:cs="Arial"/>
          <w:b/>
          <w:sz w:val="24"/>
        </w:rPr>
      </w:pPr>
      <w:r>
        <w:rPr>
          <w:rFonts w:ascii="Arial" w:hAnsi="Arial" w:cs="Arial"/>
          <w:b/>
          <w:sz w:val="24"/>
        </w:rPr>
        <w:t>Project</w:t>
      </w:r>
      <w:r w:rsidR="00785BB8" w:rsidRPr="00C44165">
        <w:rPr>
          <w:rFonts w:ascii="Arial" w:hAnsi="Arial" w:cs="Arial"/>
          <w:b/>
          <w:sz w:val="24"/>
        </w:rPr>
        <w:t xml:space="preserve"> Proposal Template</w:t>
      </w:r>
    </w:p>
    <w:p w14:paraId="75C0995B" w14:textId="1C055C98" w:rsidR="009C74E9" w:rsidRPr="000815DF" w:rsidRDefault="009C74E9" w:rsidP="009C74E9">
      <w:pPr>
        <w:rPr>
          <w:rFonts w:ascii="Arial" w:hAnsi="Arial" w:cs="Arial"/>
          <w:color w:val="000000" w:themeColor="text1"/>
          <w:sz w:val="28"/>
          <w:szCs w:val="28"/>
        </w:rPr>
      </w:pPr>
      <w:r w:rsidRPr="00785BB8">
        <w:rPr>
          <w:rFonts w:ascii="Arial" w:hAnsi="Arial" w:cs="Arial"/>
          <w:b/>
          <w:color w:val="2F5496" w:themeColor="accent1" w:themeShade="BF"/>
          <w:sz w:val="32"/>
          <w:szCs w:val="40"/>
        </w:rPr>
        <w:t>APPLICANT NAME:</w:t>
      </w:r>
      <w:r w:rsidRPr="00785BB8">
        <w:rPr>
          <w:rFonts w:ascii="Arial" w:hAnsi="Arial" w:cs="Arial"/>
          <w:b/>
          <w:color w:val="2F5496" w:themeColor="accent1" w:themeShade="BF"/>
          <w:sz w:val="28"/>
        </w:rPr>
        <w:t xml:space="preserve"> </w:t>
      </w:r>
      <w:r w:rsidRPr="000815DF">
        <w:rPr>
          <w:rFonts w:ascii="Arial" w:hAnsi="Arial" w:cs="Arial"/>
          <w:color w:val="000000" w:themeColor="text1"/>
          <w:sz w:val="28"/>
        </w:rPr>
        <w:t>[Please insert your full name]</w:t>
      </w:r>
    </w:p>
    <w:p w14:paraId="31B92FD1" w14:textId="0114102C" w:rsidR="009C74E9" w:rsidRDefault="009C74E9" w:rsidP="009C74E9">
      <w:pPr>
        <w:rPr>
          <w:rFonts w:ascii="Arial" w:hAnsi="Arial" w:cs="Arial"/>
          <w:color w:val="000000" w:themeColor="text1"/>
          <w:sz w:val="28"/>
        </w:rPr>
      </w:pPr>
      <w:r w:rsidRPr="00785BB8">
        <w:rPr>
          <w:rFonts w:ascii="Arial" w:hAnsi="Arial" w:cs="Arial"/>
          <w:b/>
          <w:color w:val="2F5496" w:themeColor="accent1" w:themeShade="BF"/>
          <w:sz w:val="32"/>
          <w:szCs w:val="40"/>
        </w:rPr>
        <w:t>RESEARCH PROPOSAL TITLE:</w:t>
      </w:r>
      <w:r w:rsidRPr="00785BB8">
        <w:rPr>
          <w:rFonts w:ascii="Arial" w:hAnsi="Arial" w:cs="Arial"/>
          <w:b/>
          <w:color w:val="2F5496" w:themeColor="accent1" w:themeShade="BF"/>
          <w:sz w:val="28"/>
        </w:rPr>
        <w:t xml:space="preserve"> </w:t>
      </w:r>
      <w:r>
        <w:rPr>
          <w:rFonts w:ascii="Arial" w:hAnsi="Arial" w:cs="Arial"/>
          <w:color w:val="000000" w:themeColor="text1"/>
          <w:sz w:val="28"/>
        </w:rPr>
        <w:t>[Please insert your research proposal title as it appears in your online application]</w:t>
      </w:r>
    </w:p>
    <w:p w14:paraId="465D6E75" w14:textId="0F569D74" w:rsidR="002408FE" w:rsidRDefault="002408FE" w:rsidP="002408FE">
      <w:pPr>
        <w:rPr>
          <w:rFonts w:ascii="Arial" w:hAnsi="Arial" w:cs="Arial"/>
          <w:color w:val="000000" w:themeColor="text1"/>
          <w:sz w:val="28"/>
        </w:rPr>
      </w:pPr>
      <w:r>
        <w:rPr>
          <w:rFonts w:ascii="Arial" w:hAnsi="Arial" w:cs="Arial"/>
          <w:b/>
          <w:color w:val="2F5496" w:themeColor="accent1" w:themeShade="BF"/>
          <w:sz w:val="32"/>
          <w:szCs w:val="40"/>
        </w:rPr>
        <w:t>ABSTRACT</w:t>
      </w:r>
      <w:r w:rsidRPr="00785BB8">
        <w:rPr>
          <w:rFonts w:ascii="Arial" w:hAnsi="Arial" w:cs="Arial"/>
          <w:b/>
          <w:color w:val="2F5496" w:themeColor="accent1" w:themeShade="BF"/>
          <w:sz w:val="32"/>
          <w:szCs w:val="40"/>
        </w:rPr>
        <w:t>:</w:t>
      </w:r>
      <w:r w:rsidRPr="00785BB8">
        <w:rPr>
          <w:rFonts w:ascii="Arial" w:hAnsi="Arial" w:cs="Arial"/>
          <w:b/>
          <w:color w:val="2F5496" w:themeColor="accent1" w:themeShade="BF"/>
          <w:sz w:val="28"/>
        </w:rPr>
        <w:t xml:space="preserve"> </w:t>
      </w:r>
      <w:r>
        <w:rPr>
          <w:rFonts w:ascii="Arial" w:hAnsi="Arial" w:cs="Arial"/>
          <w:color w:val="000000" w:themeColor="text1"/>
          <w:sz w:val="28"/>
        </w:rPr>
        <w:t xml:space="preserve">[Please insert your research abstract as it appears in your online application, max </w:t>
      </w:r>
      <w:r w:rsidR="00BC2FA0">
        <w:rPr>
          <w:rFonts w:ascii="Arial" w:hAnsi="Arial" w:cs="Arial"/>
          <w:color w:val="000000" w:themeColor="text1"/>
          <w:sz w:val="28"/>
        </w:rPr>
        <w:t>350</w:t>
      </w:r>
      <w:r>
        <w:rPr>
          <w:rFonts w:ascii="Arial" w:hAnsi="Arial" w:cs="Arial"/>
          <w:color w:val="000000" w:themeColor="text1"/>
          <w:sz w:val="28"/>
        </w:rPr>
        <w:t xml:space="preserve"> words in length]</w:t>
      </w:r>
    </w:p>
    <w:p w14:paraId="775C3C49" w14:textId="1517CC9C" w:rsidR="002408FE" w:rsidRPr="000815DF" w:rsidRDefault="002408FE" w:rsidP="009C74E9">
      <w:pPr>
        <w:rPr>
          <w:rFonts w:ascii="Arial" w:hAnsi="Arial" w:cs="Arial"/>
          <w:color w:val="000000" w:themeColor="text1"/>
          <w:sz w:val="28"/>
        </w:rPr>
      </w:pPr>
    </w:p>
    <w:p w14:paraId="370CA25F" w14:textId="4AB5A586" w:rsidR="009C74E9" w:rsidRDefault="009C74E9" w:rsidP="00336457"/>
    <w:p w14:paraId="359BEE35" w14:textId="77777777" w:rsidR="00785BB8" w:rsidRDefault="00785BB8" w:rsidP="00336457"/>
    <w:p w14:paraId="6178B85C" w14:textId="77777777" w:rsidR="009C74E9" w:rsidRDefault="009C74E9" w:rsidP="00336457"/>
    <w:p w14:paraId="5AEF2479" w14:textId="787578F1" w:rsidR="009C74E9" w:rsidRDefault="009C74E9" w:rsidP="00336457"/>
    <w:p w14:paraId="4DADB288" w14:textId="1BA6E459" w:rsidR="009C74E9" w:rsidRDefault="009C74E9" w:rsidP="00336457"/>
    <w:p w14:paraId="6C92F51C" w14:textId="5CD217A6" w:rsidR="009C74E9" w:rsidRDefault="009C74E9" w:rsidP="00336457"/>
    <w:p w14:paraId="02E22B7A" w14:textId="39AA9793" w:rsidR="009C74E9" w:rsidRDefault="009C74E9" w:rsidP="00336457"/>
    <w:p w14:paraId="6085BB58" w14:textId="057100C1" w:rsidR="009C74E9" w:rsidRDefault="009C74E9" w:rsidP="00336457"/>
    <w:p w14:paraId="5B36A129" w14:textId="59D192CF" w:rsidR="009C74E9" w:rsidRDefault="009C74E9" w:rsidP="00336457"/>
    <w:p w14:paraId="57FA0523" w14:textId="2DA3E5CF" w:rsidR="009C74E9" w:rsidRDefault="009C74E9" w:rsidP="00336457"/>
    <w:p w14:paraId="03B404BA" w14:textId="2C2614D6" w:rsidR="009C74E9" w:rsidRDefault="009C74E9" w:rsidP="00336457"/>
    <w:p w14:paraId="4BFA113C" w14:textId="53740D2D" w:rsidR="009C74E9" w:rsidRDefault="009C74E9" w:rsidP="00336457"/>
    <w:p w14:paraId="262A6425" w14:textId="4350AF64" w:rsidR="009C74E9" w:rsidRDefault="009C74E9" w:rsidP="00336457"/>
    <w:p w14:paraId="096561E7" w14:textId="116994D7" w:rsidR="009C74E9" w:rsidRDefault="009C74E9" w:rsidP="00336457"/>
    <w:p w14:paraId="714E298A" w14:textId="5E9C88D8" w:rsidR="009C74E9" w:rsidRDefault="009C74E9" w:rsidP="00336457"/>
    <w:p w14:paraId="0CF24ADF" w14:textId="77777777" w:rsidR="00BC2FA0" w:rsidRDefault="00BC2FA0" w:rsidP="00A74ACF">
      <w:pPr>
        <w:jc w:val="center"/>
        <w:rPr>
          <w:color w:val="FF0000"/>
        </w:rPr>
      </w:pPr>
    </w:p>
    <w:p w14:paraId="46701A66" w14:textId="462F1757" w:rsidR="002A0541" w:rsidRPr="00A74ACF" w:rsidRDefault="00A74ACF" w:rsidP="00A74ACF">
      <w:pPr>
        <w:jc w:val="center"/>
        <w:rPr>
          <w:rFonts w:ascii="Arial" w:hAnsi="Arial" w:cs="Arial"/>
          <w:b/>
          <w:color w:val="FF0000"/>
          <w:highlight w:val="yellow"/>
        </w:rPr>
      </w:pPr>
      <w:r w:rsidRPr="00A74ACF">
        <w:rPr>
          <w:color w:val="FF0000"/>
        </w:rPr>
        <w:t xml:space="preserve">This page is for information only and should be deleted from your </w:t>
      </w:r>
      <w:proofErr w:type="gramStart"/>
      <w:r w:rsidRPr="00A74ACF">
        <w:rPr>
          <w:color w:val="FF0000"/>
        </w:rPr>
        <w:t>proposal</w:t>
      </w:r>
      <w:proofErr w:type="gramEnd"/>
    </w:p>
    <w:p w14:paraId="16C73A74" w14:textId="77777777" w:rsidR="007A6D31" w:rsidRPr="007A6D31" w:rsidRDefault="007A6D31" w:rsidP="007A6D31">
      <w:pPr>
        <w:rPr>
          <w:rFonts w:asciiTheme="minorBidi" w:hAnsiTheme="minorBidi"/>
        </w:rPr>
      </w:pPr>
      <w:r>
        <w:t xml:space="preserve">Proposals must respect the following minimum standards: </w:t>
      </w:r>
    </w:p>
    <w:p w14:paraId="19898762" w14:textId="556BAF24" w:rsidR="007B5B66" w:rsidRPr="007B5B66" w:rsidRDefault="007A6D31" w:rsidP="005973AD">
      <w:pPr>
        <w:pStyle w:val="ListParagraph"/>
        <w:numPr>
          <w:ilvl w:val="0"/>
          <w:numId w:val="3"/>
        </w:numPr>
        <w:rPr>
          <w:rFonts w:asciiTheme="minorBidi" w:hAnsiTheme="minorBidi"/>
        </w:rPr>
      </w:pPr>
      <w:r>
        <w:t xml:space="preserve">a minimum font size of 11 points, except for the Gantt chart and tables where the minimum font size is 8 </w:t>
      </w:r>
      <w:proofErr w:type="gramStart"/>
      <w:r>
        <w:t>points</w:t>
      </w:r>
      <w:proofErr w:type="gramEnd"/>
      <w:r>
        <w:t xml:space="preserve"> </w:t>
      </w:r>
    </w:p>
    <w:p w14:paraId="365FC330" w14:textId="326CF897" w:rsidR="007A6D31" w:rsidRPr="007A6D31" w:rsidRDefault="007A6D31" w:rsidP="005973AD">
      <w:pPr>
        <w:pStyle w:val="ListParagraph"/>
        <w:numPr>
          <w:ilvl w:val="0"/>
          <w:numId w:val="3"/>
        </w:numPr>
        <w:rPr>
          <w:rFonts w:asciiTheme="minorBidi" w:hAnsiTheme="minorBidi"/>
        </w:rPr>
      </w:pPr>
      <w:r>
        <w:t xml:space="preserve">single line spacing </w:t>
      </w:r>
    </w:p>
    <w:p w14:paraId="28EF403E" w14:textId="485CFB2D" w:rsidR="007A6D31" w:rsidRPr="007A6D31" w:rsidRDefault="007A6D31" w:rsidP="005973AD">
      <w:pPr>
        <w:pStyle w:val="ListParagraph"/>
        <w:numPr>
          <w:ilvl w:val="0"/>
          <w:numId w:val="3"/>
        </w:numPr>
        <w:rPr>
          <w:rFonts w:asciiTheme="minorBidi" w:hAnsiTheme="minorBidi"/>
        </w:rPr>
      </w:pPr>
      <w:r>
        <w:t xml:space="preserve">A4 page size </w:t>
      </w:r>
    </w:p>
    <w:p w14:paraId="3FBD2A35" w14:textId="3CD44C4B" w:rsidR="007A6D31" w:rsidRPr="007A6D31" w:rsidRDefault="007A6D31" w:rsidP="005973AD">
      <w:pPr>
        <w:pStyle w:val="ListParagraph"/>
        <w:numPr>
          <w:ilvl w:val="0"/>
          <w:numId w:val="3"/>
        </w:numPr>
        <w:rPr>
          <w:rFonts w:asciiTheme="minorBidi" w:hAnsiTheme="minorBidi"/>
        </w:rPr>
      </w:pPr>
      <w:r>
        <w:t xml:space="preserve">margins (top, bottom, left, right) of at least 15 mm (not including any footers or headers) </w:t>
      </w:r>
    </w:p>
    <w:p w14:paraId="5FCE436E" w14:textId="77777777" w:rsidR="007A6D31" w:rsidRPr="007A6D31" w:rsidRDefault="007A6D31" w:rsidP="005973AD">
      <w:pPr>
        <w:pStyle w:val="ListParagraph"/>
        <w:numPr>
          <w:ilvl w:val="0"/>
          <w:numId w:val="3"/>
        </w:numPr>
        <w:rPr>
          <w:rFonts w:asciiTheme="minorBidi" w:hAnsiTheme="minorBidi"/>
        </w:rPr>
      </w:pPr>
      <w:r>
        <w:t>a clearly readable font (</w:t>
      </w:r>
      <w:proofErr w:type="gramStart"/>
      <w:r>
        <w:t>e.g.</w:t>
      </w:r>
      <w:proofErr w:type="gramEnd"/>
      <w:r>
        <w:t xml:space="preserve"> Arial or Times New Roman) on a printed copy</w:t>
      </w:r>
    </w:p>
    <w:p w14:paraId="0C747E49" w14:textId="63BBBC2F" w:rsidR="007A6D31" w:rsidRDefault="007A6D31" w:rsidP="005973AD">
      <w:pPr>
        <w:pStyle w:val="ListParagraph"/>
        <w:numPr>
          <w:ilvl w:val="0"/>
          <w:numId w:val="3"/>
        </w:numPr>
        <w:rPr>
          <w:rFonts w:asciiTheme="minorBidi" w:hAnsiTheme="minorBidi"/>
        </w:rPr>
      </w:pPr>
      <w:r>
        <w:t xml:space="preserve">proposals must be submitted as a </w:t>
      </w:r>
      <w:proofErr w:type="gramStart"/>
      <w:r>
        <w:t>PDF</w:t>
      </w:r>
      <w:proofErr w:type="gramEnd"/>
      <w:r>
        <w:rPr>
          <w:rFonts w:asciiTheme="minorBidi" w:hAnsiTheme="minorBidi"/>
        </w:rPr>
        <w:t xml:space="preserve"> </w:t>
      </w:r>
    </w:p>
    <w:p w14:paraId="342C84BC" w14:textId="4D2428DA" w:rsidR="00336457" w:rsidRPr="00785BB8" w:rsidRDefault="00336457" w:rsidP="00336457">
      <w:pPr>
        <w:rPr>
          <w:rFonts w:cstheme="minorHAnsi"/>
        </w:rPr>
      </w:pPr>
      <w:r w:rsidRPr="00785BB8">
        <w:rPr>
          <w:rFonts w:cstheme="minorHAnsi"/>
        </w:rPr>
        <w:t xml:space="preserve">Footnotes are to be used exclusively for literature references. Their minimum font size is 8. They will count towards the page limit. Any other information included in a footnote will be disregarded. </w:t>
      </w:r>
      <w:r w:rsidR="00A8668A">
        <w:rPr>
          <w:rFonts w:cstheme="minorHAnsi"/>
        </w:rPr>
        <w:t>T</w:t>
      </w:r>
      <w:r w:rsidRPr="00785BB8">
        <w:rPr>
          <w:rFonts w:cstheme="minorHAnsi"/>
        </w:rPr>
        <w:t>he proposal should not contain any hyperlinks in the core text. Any additional information provided through hyperlinks in the core text will be disregarded. Please make sure that your proposal carries on each page, as a header, the proposal acronym and the type of action to which you are applying (</w:t>
      </w:r>
      <w:proofErr w:type="gramStart"/>
      <w:r w:rsidRPr="00785BB8">
        <w:rPr>
          <w:rFonts w:cstheme="minorHAnsi"/>
        </w:rPr>
        <w:t>i.e.</w:t>
      </w:r>
      <w:proofErr w:type="gramEnd"/>
      <w:r w:rsidRPr="00785BB8">
        <w:rPr>
          <w:rFonts w:cstheme="minorHAnsi"/>
        </w:rPr>
        <w:t xml:space="preserve"> </w:t>
      </w:r>
      <w:proofErr w:type="spellStart"/>
      <w:r w:rsidRPr="00785BB8">
        <w:rPr>
          <w:rFonts w:cstheme="minorHAnsi"/>
        </w:rPr>
        <w:t>DevelopMed</w:t>
      </w:r>
      <w:proofErr w:type="spellEnd"/>
      <w:r w:rsidRPr="00785BB8">
        <w:rPr>
          <w:rFonts w:cstheme="minorHAnsi"/>
        </w:rPr>
        <w:t>). All pages should be numbered in a single series on the footer of the page to prevent errors during handling. It is recommended to use the numbering format "Part B - Page X of Y".</w:t>
      </w:r>
    </w:p>
    <w:p w14:paraId="5E173B79" w14:textId="57797A78" w:rsidR="00336457" w:rsidRPr="00785BB8" w:rsidRDefault="00336457" w:rsidP="00336457">
      <w:pPr>
        <w:rPr>
          <w:rFonts w:cstheme="minorHAnsi"/>
        </w:rPr>
      </w:pPr>
      <w:r w:rsidRPr="00785BB8">
        <w:rPr>
          <w:rFonts w:cstheme="minorHAnsi"/>
        </w:rPr>
        <w:t>The maximum total length for this document is 10 pages. It should be composed as follows (detailed description below):</w:t>
      </w:r>
    </w:p>
    <w:p w14:paraId="3C518A91" w14:textId="77777777" w:rsidR="00336457" w:rsidRPr="00785BB8" w:rsidRDefault="00336457" w:rsidP="00336457">
      <w:pPr>
        <w:rPr>
          <w:rFonts w:cstheme="minorHAnsi"/>
        </w:rPr>
      </w:pPr>
      <w:r w:rsidRPr="00785BB8">
        <w:rPr>
          <w:rFonts w:cstheme="minorHAnsi"/>
        </w:rPr>
        <w:t>- Section 1: Excellence</w:t>
      </w:r>
    </w:p>
    <w:p w14:paraId="1F3DAEF3" w14:textId="77777777" w:rsidR="00336457" w:rsidRPr="00785BB8" w:rsidRDefault="00336457" w:rsidP="00336457">
      <w:pPr>
        <w:rPr>
          <w:rFonts w:cstheme="minorHAnsi"/>
        </w:rPr>
      </w:pPr>
      <w:r w:rsidRPr="00785BB8">
        <w:rPr>
          <w:rFonts w:cstheme="minorHAnsi"/>
        </w:rPr>
        <w:t>- Section 2: Impact</w:t>
      </w:r>
    </w:p>
    <w:p w14:paraId="1C6D64B0" w14:textId="77777777" w:rsidR="00336457" w:rsidRPr="00785BB8" w:rsidRDefault="00336457" w:rsidP="00336457">
      <w:pPr>
        <w:rPr>
          <w:rFonts w:cstheme="minorHAnsi"/>
        </w:rPr>
      </w:pPr>
      <w:r w:rsidRPr="00785BB8">
        <w:rPr>
          <w:rFonts w:cstheme="minorHAnsi"/>
        </w:rPr>
        <w:t>- Section 3: Implementation</w:t>
      </w:r>
    </w:p>
    <w:p w14:paraId="2BBC878F" w14:textId="7194AE48" w:rsidR="00336457" w:rsidRDefault="00336457" w:rsidP="00336457">
      <w:pPr>
        <w:rPr>
          <w:rFonts w:cstheme="minorHAnsi"/>
        </w:rPr>
      </w:pPr>
      <w:r w:rsidRPr="00785BB8">
        <w:rPr>
          <w:rFonts w:cstheme="minorHAnsi"/>
        </w:rPr>
        <w:t>Of the maximum 10 pages applied to sections 1, 2 and 3, applicants are free to decide on the allocation of pages between the sections. However, do NOT add a cover page as the overall page limit will be strictly applied: after the call deadline, excess pages will automatically be made invisible, and will not be taken into consideration by the expert</w:t>
      </w:r>
      <w:r w:rsidR="00BC2FA0">
        <w:rPr>
          <w:rFonts w:cstheme="minorHAnsi"/>
        </w:rPr>
        <w:t xml:space="preserve"> reviewers</w:t>
      </w:r>
      <w:r w:rsidRPr="00785BB8">
        <w:rPr>
          <w:rFonts w:cstheme="minorHAnsi"/>
        </w:rPr>
        <w:t>.</w:t>
      </w:r>
    </w:p>
    <w:p w14:paraId="674828E0" w14:textId="4EB1D10E" w:rsidR="00581A92" w:rsidRPr="00785BB8" w:rsidRDefault="00581A92" w:rsidP="00336457">
      <w:pPr>
        <w:rPr>
          <w:rFonts w:cstheme="minorHAnsi"/>
        </w:rPr>
      </w:pPr>
      <w:r>
        <w:rPr>
          <w:rFonts w:cstheme="minorHAnsi"/>
        </w:rPr>
        <w:t>Guidance is included below on the information that should be provided in each of the three sections. This text should not be included in the final proposal. In addition, a</w:t>
      </w:r>
      <w:r w:rsidRPr="00581A92">
        <w:rPr>
          <w:rFonts w:cstheme="minorHAnsi"/>
        </w:rPr>
        <w:t xml:space="preserve"> work plan template and Gannt chart template are available on the </w:t>
      </w:r>
      <w:proofErr w:type="spellStart"/>
      <w:r w:rsidRPr="00581A92">
        <w:rPr>
          <w:rFonts w:cstheme="minorHAnsi"/>
        </w:rPr>
        <w:t>Deve</w:t>
      </w:r>
      <w:r w:rsidR="00545A68">
        <w:rPr>
          <w:rFonts w:cstheme="minorHAnsi"/>
        </w:rPr>
        <w:t>l</w:t>
      </w:r>
      <w:r w:rsidRPr="00581A92">
        <w:rPr>
          <w:rFonts w:cstheme="minorHAnsi"/>
        </w:rPr>
        <w:t>opMed</w:t>
      </w:r>
      <w:proofErr w:type="spellEnd"/>
      <w:r w:rsidRPr="00581A92">
        <w:rPr>
          <w:rFonts w:cstheme="minorHAnsi"/>
        </w:rPr>
        <w:t xml:space="preserve"> website.  </w:t>
      </w:r>
    </w:p>
    <w:p w14:paraId="644A3096" w14:textId="77777777" w:rsidR="00785BB8" w:rsidRDefault="00336457" w:rsidP="00785BB8">
      <w:pPr>
        <w:rPr>
          <w:rFonts w:cstheme="minorHAnsi"/>
        </w:rPr>
      </w:pPr>
      <w:r w:rsidRPr="00785BB8">
        <w:rPr>
          <w:rFonts w:cstheme="minorHAnsi"/>
        </w:rPr>
        <w:t xml:space="preserve">It is the responsibility of the applicant to verify that the submitted PDF documents are readable and are within the page limit. PDF documents can contain </w:t>
      </w:r>
      <w:proofErr w:type="spellStart"/>
      <w:r w:rsidRPr="00785BB8">
        <w:rPr>
          <w:rFonts w:cstheme="minorHAnsi"/>
        </w:rPr>
        <w:t>colours</w:t>
      </w:r>
      <w:proofErr w:type="spellEnd"/>
      <w:r w:rsidRPr="00785BB8">
        <w:rPr>
          <w:rFonts w:cstheme="minorHAnsi"/>
        </w:rPr>
        <w:t>.</w:t>
      </w:r>
    </w:p>
    <w:p w14:paraId="03FDCBB5" w14:textId="6EF6615E" w:rsidR="00A8668A" w:rsidRDefault="00A8668A" w:rsidP="00A8668A">
      <w:pPr>
        <w:rPr>
          <w:rFonts w:cstheme="minorHAnsi"/>
        </w:rPr>
      </w:pPr>
      <w:r>
        <w:t xml:space="preserve">A Career Development Plan should not be included in the </w:t>
      </w:r>
      <w:proofErr w:type="gramStart"/>
      <w:r>
        <w:t>proposal, but</w:t>
      </w:r>
      <w:proofErr w:type="gramEnd"/>
      <w:r>
        <w:t xml:space="preserve"> will be part of the action's implementation in line with the European Charter for Researchers. The Plan should be established jointly by the supervisor(s) and the researcher. In addition to research or innovation objectives, this plan comprises the researcher's training and career needs, including training on transferable skills, teaching, planning for publications and participation in conferences.</w:t>
      </w:r>
    </w:p>
    <w:p w14:paraId="148F8715" w14:textId="77777777" w:rsidR="00A8668A" w:rsidRPr="00785BB8" w:rsidRDefault="00A8668A" w:rsidP="00A8668A">
      <w:pPr>
        <w:rPr>
          <w:rFonts w:cstheme="minorHAnsi"/>
        </w:rPr>
      </w:pPr>
    </w:p>
    <w:p w14:paraId="68FFF0E4" w14:textId="2BB21753" w:rsidR="00F27619" w:rsidRPr="00F27619" w:rsidRDefault="00F27619" w:rsidP="00F27619">
      <w:pPr>
        <w:rPr>
          <w:rFonts w:asciiTheme="minorBidi" w:hAnsiTheme="minorBidi"/>
          <w:b/>
          <w:bCs/>
          <w:sz w:val="24"/>
          <w:szCs w:val="24"/>
        </w:rPr>
      </w:pPr>
      <w:r w:rsidRPr="00F27619">
        <w:rPr>
          <w:rFonts w:asciiTheme="minorBidi" w:hAnsiTheme="minorBidi"/>
          <w:b/>
          <w:bCs/>
          <w:sz w:val="24"/>
          <w:szCs w:val="24"/>
        </w:rPr>
        <w:t>Section 1: Excellence</w:t>
      </w:r>
    </w:p>
    <w:p w14:paraId="6B9AE2D6" w14:textId="06D4474A" w:rsidR="00B67766" w:rsidRDefault="00B67766" w:rsidP="00B67766">
      <w:pPr>
        <w:rPr>
          <w:b/>
          <w:bCs/>
        </w:rPr>
      </w:pPr>
      <w:r w:rsidRPr="00227C04">
        <w:rPr>
          <w:b/>
          <w:bCs/>
        </w:rPr>
        <w:t xml:space="preserve">1.1 Quality and credibility of the research/innovation project; level of novelty, appropriate consideration of inter/multidisciplinary and gender </w:t>
      </w:r>
      <w:proofErr w:type="gramStart"/>
      <w:r w:rsidRPr="00227C04">
        <w:rPr>
          <w:b/>
          <w:bCs/>
        </w:rPr>
        <w:t>aspects</w:t>
      </w:r>
      <w:proofErr w:type="gramEnd"/>
    </w:p>
    <w:p w14:paraId="6A148159" w14:textId="15D56AC0" w:rsidR="00A8668A" w:rsidRPr="00A8668A" w:rsidRDefault="00A8668A" w:rsidP="00A8668A">
      <w:r w:rsidRPr="00A8668A">
        <w:t xml:space="preserve">Provide an introduction, discuss the state-of-the-art, specific </w:t>
      </w:r>
      <w:proofErr w:type="gramStart"/>
      <w:r w:rsidRPr="00A8668A">
        <w:t>objectives</w:t>
      </w:r>
      <w:proofErr w:type="gramEnd"/>
      <w:r w:rsidRPr="00A8668A">
        <w:t xml:space="preserve"> and give an overview of the action</w:t>
      </w:r>
      <w:r w:rsidR="00BC2FA0">
        <w:t xml:space="preserve"> / proposed research</w:t>
      </w:r>
      <w:r w:rsidRPr="00A8668A">
        <w:t>.</w:t>
      </w:r>
    </w:p>
    <w:p w14:paraId="2FB32646" w14:textId="77777777" w:rsidR="00A8668A" w:rsidRPr="00A8668A" w:rsidRDefault="00A8668A" w:rsidP="00A8668A">
      <w:r w:rsidRPr="00A8668A">
        <w:t>Discuss the research methodology and approach, highlighting the type of research / innovation activities proposed.</w:t>
      </w:r>
    </w:p>
    <w:p w14:paraId="6317D162" w14:textId="29A00E07" w:rsidR="00A8668A" w:rsidRPr="00A8668A" w:rsidRDefault="00A8668A" w:rsidP="00A8668A">
      <w:r w:rsidRPr="00A8668A">
        <w:t>Explain the originality and innovative aspects of the planned research as well as the contribution that the action</w:t>
      </w:r>
      <w:r w:rsidR="00F13518">
        <w:t xml:space="preserve"> / proposed research</w:t>
      </w:r>
      <w:r w:rsidRPr="00A8668A">
        <w:t xml:space="preserve"> is expected to make to advancements within the research field. Describe any novel concepts, approaches or methods that will be implemented.</w:t>
      </w:r>
    </w:p>
    <w:p w14:paraId="23C8984F" w14:textId="4248C8CB" w:rsidR="00A8668A" w:rsidRPr="00A8668A" w:rsidRDefault="00A8668A" w:rsidP="00A8668A">
      <w:r w:rsidRPr="00A8668A">
        <w:t>Discuss the interdisciplinary aspects of the action</w:t>
      </w:r>
      <w:r w:rsidR="00F13518">
        <w:t xml:space="preserve"> / proposed research</w:t>
      </w:r>
      <w:r w:rsidRPr="00A8668A">
        <w:t xml:space="preserve"> (if relevant).</w:t>
      </w:r>
    </w:p>
    <w:p w14:paraId="7E58CACB" w14:textId="37472B11" w:rsidR="00581A92" w:rsidRDefault="00A8668A" w:rsidP="00A8668A">
      <w:r w:rsidRPr="00A8668A">
        <w:t xml:space="preserve">Discuss the gender dimension in the research content (if relevant). In research activities where human beings are involved as subjects or end-users, or in research activities using </w:t>
      </w:r>
      <w:proofErr w:type="gramStart"/>
      <w:r w:rsidRPr="00A8668A">
        <w:t>e.g.</w:t>
      </w:r>
      <w:proofErr w:type="gramEnd"/>
      <w:r w:rsidRPr="00A8668A">
        <w:t xml:space="preserve"> animal models, gender differences may exist. In these </w:t>
      </w:r>
      <w:proofErr w:type="gramStart"/>
      <w:r w:rsidRPr="00A8668A">
        <w:t>cases</w:t>
      </w:r>
      <w:proofErr w:type="gramEnd"/>
      <w:r w:rsidRPr="00A8668A">
        <w:t xml:space="preserve"> the gender dimension in the research content has to be addressed as an integral part of the proposal to ensure the highest level of scientific quality.</w:t>
      </w:r>
    </w:p>
    <w:p w14:paraId="50F17D6C" w14:textId="27262B53" w:rsidR="00F27619" w:rsidRDefault="00B67766" w:rsidP="00A8668A">
      <w:pPr>
        <w:rPr>
          <w:b/>
          <w:bCs/>
        </w:rPr>
      </w:pPr>
      <w:r w:rsidRPr="00E32736">
        <w:rPr>
          <w:b/>
          <w:bCs/>
        </w:rPr>
        <w:t xml:space="preserve">1.2 Quality and appropriateness of the training and of the </w:t>
      </w:r>
      <w:proofErr w:type="gramStart"/>
      <w:r w:rsidRPr="00E32736">
        <w:rPr>
          <w:b/>
          <w:bCs/>
        </w:rPr>
        <w:t>two way</w:t>
      </w:r>
      <w:proofErr w:type="gramEnd"/>
      <w:r w:rsidRPr="00E32736">
        <w:rPr>
          <w:b/>
          <w:bCs/>
        </w:rPr>
        <w:t xml:space="preserve"> transfer of knowledge between the researcher and the host</w:t>
      </w:r>
    </w:p>
    <w:p w14:paraId="4C24A2F9" w14:textId="77777777" w:rsidR="00A8668A" w:rsidRPr="00581A92" w:rsidRDefault="00A8668A" w:rsidP="00A8668A">
      <w:r w:rsidRPr="00581A92">
        <w:t>Outline how a two-way transfer of knowledge will occur between the researcher and the host institution(s):</w:t>
      </w:r>
    </w:p>
    <w:p w14:paraId="1ED6E135" w14:textId="54773DD6" w:rsidR="00A8668A" w:rsidRPr="00581A92" w:rsidRDefault="00A8668A" w:rsidP="00581A92">
      <w:pPr>
        <w:pStyle w:val="ListParagraph"/>
        <w:numPr>
          <w:ilvl w:val="0"/>
          <w:numId w:val="6"/>
        </w:numPr>
      </w:pPr>
      <w:r w:rsidRPr="00581A92">
        <w:t>Explain what new knowledge the experienced researcher will gain during the fellowship at the</w:t>
      </w:r>
      <w:r w:rsidR="00581A92">
        <w:t xml:space="preserve"> </w:t>
      </w:r>
      <w:r w:rsidRPr="00581A92">
        <w:t xml:space="preserve">hosting </w:t>
      </w:r>
      <w:proofErr w:type="spellStart"/>
      <w:r w:rsidRPr="00581A92">
        <w:t>organisation</w:t>
      </w:r>
      <w:proofErr w:type="spellEnd"/>
      <w:r w:rsidRPr="00581A92">
        <w:t>(s) and how it will be acquired.</w:t>
      </w:r>
    </w:p>
    <w:p w14:paraId="49A59539" w14:textId="77777777" w:rsidR="00DC6744" w:rsidRDefault="00A8668A" w:rsidP="00DC6744">
      <w:pPr>
        <w:pStyle w:val="ListParagraph"/>
        <w:numPr>
          <w:ilvl w:val="0"/>
          <w:numId w:val="6"/>
        </w:numPr>
      </w:pPr>
      <w:r w:rsidRPr="00581A92">
        <w:t>Outline the previously acquired knowledge and skills that the researcher will transfer to the host</w:t>
      </w:r>
      <w:r w:rsidR="00581A92">
        <w:t xml:space="preserve"> </w:t>
      </w:r>
      <w:proofErr w:type="spellStart"/>
      <w:r w:rsidRPr="00581A92">
        <w:t>organisation</w:t>
      </w:r>
      <w:proofErr w:type="spellEnd"/>
      <w:r w:rsidRPr="00581A92">
        <w:t>(s).</w:t>
      </w:r>
    </w:p>
    <w:p w14:paraId="3A935718" w14:textId="77777777" w:rsidR="00A8668A" w:rsidRPr="00581A92" w:rsidRDefault="00A8668A" w:rsidP="00A8668A">
      <w:r w:rsidRPr="00581A92">
        <w:t xml:space="preserve">Describe the training that will be offered. Typical </w:t>
      </w:r>
      <w:r w:rsidRPr="00F97C8A">
        <w:t>training activities in</w:t>
      </w:r>
      <w:r w:rsidRPr="00581A92">
        <w:t xml:space="preserve"> Individual Fellowships may include:</w:t>
      </w:r>
    </w:p>
    <w:p w14:paraId="0DA487A0" w14:textId="6FC89A67" w:rsidR="00A8668A" w:rsidRPr="00581A92" w:rsidRDefault="00A8668A" w:rsidP="00581A92">
      <w:pPr>
        <w:pStyle w:val="ListParagraph"/>
        <w:numPr>
          <w:ilvl w:val="0"/>
          <w:numId w:val="8"/>
        </w:numPr>
      </w:pPr>
      <w:r w:rsidRPr="00581A92">
        <w:t xml:space="preserve">Primarily, training-through-research by the means of an individual </w:t>
      </w:r>
      <w:proofErr w:type="spellStart"/>
      <w:r w:rsidRPr="00581A92">
        <w:t>personalised</w:t>
      </w:r>
      <w:proofErr w:type="spellEnd"/>
      <w:r w:rsidRPr="00581A92">
        <w:t xml:space="preserve"> project, under the</w:t>
      </w:r>
      <w:r w:rsidR="00581A92">
        <w:t xml:space="preserve"> </w:t>
      </w:r>
      <w:r w:rsidRPr="00581A92">
        <w:t xml:space="preserve">guidance of the supervisor and other members of the research staff of the host </w:t>
      </w:r>
      <w:proofErr w:type="spellStart"/>
      <w:r w:rsidRPr="00581A92">
        <w:t>organisation</w:t>
      </w:r>
      <w:proofErr w:type="spellEnd"/>
      <w:r w:rsidRPr="00581A92">
        <w:t>(s)</w:t>
      </w:r>
    </w:p>
    <w:p w14:paraId="7FA6353E" w14:textId="01E142E6" w:rsidR="00A8668A" w:rsidRDefault="00A8668A" w:rsidP="00581A92">
      <w:pPr>
        <w:pStyle w:val="ListParagraph"/>
        <w:numPr>
          <w:ilvl w:val="0"/>
          <w:numId w:val="8"/>
        </w:numPr>
      </w:pPr>
      <w:r w:rsidRPr="00581A92">
        <w:t>Hands-on training activities for developing scientific skills (new techniques, instruments,</w:t>
      </w:r>
      <w:r w:rsidR="00581A92">
        <w:t xml:space="preserve"> </w:t>
      </w:r>
      <w:r w:rsidRPr="00581A92">
        <w:t>research</w:t>
      </w:r>
      <w:r w:rsidR="00581A92">
        <w:t xml:space="preserve"> </w:t>
      </w:r>
      <w:r w:rsidRPr="00581A92">
        <w:t>integrity, 'big data'/'open science') and transferable skills (entrepreneurship, proposal preparation, patent applications, management of IPR, project management, task coordination, supervising and monitoring, take up and exploitation of research results)</w:t>
      </w:r>
    </w:p>
    <w:p w14:paraId="39D01ED0" w14:textId="566B2C6B" w:rsidR="004F3989" w:rsidRDefault="004F3989" w:rsidP="004F3989">
      <w:pPr>
        <w:pStyle w:val="ListParagraph"/>
      </w:pPr>
    </w:p>
    <w:p w14:paraId="6893D98A" w14:textId="77777777" w:rsidR="00D44D2F" w:rsidRDefault="00D44D2F" w:rsidP="004F3989">
      <w:pPr>
        <w:pStyle w:val="ListParagraph"/>
      </w:pPr>
    </w:p>
    <w:p w14:paraId="6DBC4A3B" w14:textId="0B0D66B7" w:rsidR="004F3989" w:rsidRDefault="004F3989" w:rsidP="004F3989">
      <w:pPr>
        <w:pStyle w:val="ListParagraph"/>
      </w:pPr>
    </w:p>
    <w:p w14:paraId="7A16FB4F" w14:textId="77777777" w:rsidR="00F13518" w:rsidRPr="00581A92" w:rsidRDefault="00F13518" w:rsidP="00F13518">
      <w:pPr>
        <w:pStyle w:val="ListParagraph"/>
      </w:pPr>
    </w:p>
    <w:p w14:paraId="2655794C" w14:textId="6E146AFB" w:rsidR="00A8668A" w:rsidRPr="00A8668A" w:rsidRDefault="00A8668A" w:rsidP="00A8668A">
      <w:pPr>
        <w:pStyle w:val="ListParagraph"/>
        <w:numPr>
          <w:ilvl w:val="0"/>
          <w:numId w:val="4"/>
        </w:numPr>
      </w:pPr>
      <w:r w:rsidRPr="00A8668A">
        <w:t>Inter-sectoral or interdisciplinary transfer of knowledge (</w:t>
      </w:r>
      <w:proofErr w:type="gramStart"/>
      <w:r w:rsidRPr="00A8668A">
        <w:t>e.g.</w:t>
      </w:r>
      <w:proofErr w:type="gramEnd"/>
      <w:r w:rsidRPr="00A8668A">
        <w:t xml:space="preserve"> through secondments)</w:t>
      </w:r>
    </w:p>
    <w:p w14:paraId="381B1022" w14:textId="2029FDFE" w:rsidR="00A8668A" w:rsidRPr="00A8668A" w:rsidRDefault="00A8668A" w:rsidP="00A8668A">
      <w:pPr>
        <w:pStyle w:val="ListParagraph"/>
        <w:numPr>
          <w:ilvl w:val="0"/>
          <w:numId w:val="4"/>
        </w:numPr>
      </w:pPr>
      <w:r w:rsidRPr="00A8668A">
        <w:t>Participation in the research and financial management of the action</w:t>
      </w:r>
      <w:r w:rsidR="00F13518">
        <w:t xml:space="preserve"> / proposed research</w:t>
      </w:r>
    </w:p>
    <w:p w14:paraId="0146B2AF" w14:textId="26FDE4C3" w:rsidR="00A8668A" w:rsidRPr="00A8668A" w:rsidRDefault="00A8668A" w:rsidP="00A8668A">
      <w:pPr>
        <w:pStyle w:val="ListParagraph"/>
        <w:numPr>
          <w:ilvl w:val="0"/>
          <w:numId w:val="4"/>
        </w:numPr>
      </w:pPr>
      <w:proofErr w:type="spellStart"/>
      <w:r w:rsidRPr="00A8668A">
        <w:t>Organisation</w:t>
      </w:r>
      <w:proofErr w:type="spellEnd"/>
      <w:r w:rsidRPr="00A8668A">
        <w:t xml:space="preserve"> of scientific/training/dissemination events</w:t>
      </w:r>
    </w:p>
    <w:p w14:paraId="10419E3F" w14:textId="2B256A35" w:rsidR="00A8668A" w:rsidRPr="00A8668A" w:rsidRDefault="00A8668A" w:rsidP="00A8668A">
      <w:pPr>
        <w:pStyle w:val="ListParagraph"/>
        <w:numPr>
          <w:ilvl w:val="0"/>
          <w:numId w:val="4"/>
        </w:numPr>
      </w:pPr>
      <w:r w:rsidRPr="00A8668A">
        <w:t>Communication, outreach activities and horizontal skills</w:t>
      </w:r>
    </w:p>
    <w:p w14:paraId="26ABBB72" w14:textId="5E081808" w:rsidR="00A8668A" w:rsidRPr="00A8668A" w:rsidRDefault="00A8668A" w:rsidP="00A8668A">
      <w:pPr>
        <w:pStyle w:val="ListParagraph"/>
        <w:numPr>
          <w:ilvl w:val="0"/>
          <w:numId w:val="4"/>
        </w:numPr>
        <w:rPr>
          <w:b/>
          <w:bCs/>
        </w:rPr>
      </w:pPr>
      <w:r w:rsidRPr="00A8668A">
        <w:t xml:space="preserve">Training dedicated to gender </w:t>
      </w:r>
      <w:proofErr w:type="gramStart"/>
      <w:r w:rsidRPr="00A8668A">
        <w:t>issues</w:t>
      </w:r>
      <w:proofErr w:type="gramEnd"/>
      <w:r w:rsidRPr="00A8668A">
        <w:rPr>
          <w:b/>
          <w:bCs/>
        </w:rPr>
        <w:cr/>
      </w:r>
    </w:p>
    <w:p w14:paraId="1ABC8708" w14:textId="121C21A4" w:rsidR="00B67766" w:rsidRDefault="00B67766" w:rsidP="00B67766">
      <w:pPr>
        <w:rPr>
          <w:b/>
          <w:bCs/>
        </w:rPr>
      </w:pPr>
      <w:r w:rsidRPr="00E32736">
        <w:rPr>
          <w:b/>
          <w:bCs/>
        </w:rPr>
        <w:t>1.3 Quality of the supervision and of the integration in the team/institution</w:t>
      </w:r>
    </w:p>
    <w:p w14:paraId="170FF2ED" w14:textId="34E81045" w:rsidR="00581A92" w:rsidRDefault="00581A92" w:rsidP="00DC6744">
      <w:r>
        <w:t xml:space="preserve">Describe the qualifications and experience of the supervisor(s). Provide information regarding the supervisors' level of experience on the research topic proposed and their track record of work, including main international collaborations, as well as the level of experience in supervising/training especially at advanced level (PhD, postdoctoral researchers). Information provided should include participation in projects, publications, </w:t>
      </w:r>
      <w:proofErr w:type="gramStart"/>
      <w:r>
        <w:t>patents</w:t>
      </w:r>
      <w:proofErr w:type="gramEnd"/>
      <w:r>
        <w:t xml:space="preserve"> and any other relevant results. Describe the hosting arrangements which refer to the integration of the researcher in their new environment within the premises of the host. The hosting arrangements do not refer to the infrastructure of the host</w:t>
      </w:r>
      <w:r w:rsidR="00DC6744">
        <w:t>.</w:t>
      </w:r>
    </w:p>
    <w:p w14:paraId="3161EAE0" w14:textId="44D2476E" w:rsidR="00581A92" w:rsidRDefault="00581A92" w:rsidP="00870564">
      <w:pPr>
        <w:rPr>
          <w:b/>
          <w:bCs/>
        </w:rPr>
      </w:pPr>
      <w:r>
        <w:t xml:space="preserve">The application must show that the experienced researcher will be well integrated within the team/institution so that all parties gain maximum knowledge and skills from the fellowship. The nature and the quality of the research group/environment </w:t>
      </w:r>
      <w:proofErr w:type="gramStart"/>
      <w:r>
        <w:t>as a whole should</w:t>
      </w:r>
      <w:proofErr w:type="gramEnd"/>
      <w:r>
        <w:t xml:space="preserve"> be outlined, together with the measures taken to integrate the researcher in the different areas of expertise, disciplines, and international networking opportunities that the host could offer. </w:t>
      </w:r>
    </w:p>
    <w:p w14:paraId="4D94EE16" w14:textId="77777777" w:rsidR="00B67766" w:rsidRPr="00E32736" w:rsidRDefault="00B67766" w:rsidP="00B67766">
      <w:pPr>
        <w:rPr>
          <w:b/>
          <w:bCs/>
        </w:rPr>
      </w:pPr>
      <w:r w:rsidRPr="00E32736">
        <w:rPr>
          <w:b/>
          <w:bCs/>
        </w:rPr>
        <w:t xml:space="preserve">1.4 Potential of the researcher to reach or re-enforce professional maturity/independence during the </w:t>
      </w:r>
      <w:proofErr w:type="gramStart"/>
      <w:r w:rsidRPr="00E32736">
        <w:rPr>
          <w:b/>
          <w:bCs/>
        </w:rPr>
        <w:t>fellowship</w:t>
      </w:r>
      <w:proofErr w:type="gramEnd"/>
    </w:p>
    <w:p w14:paraId="5D699FE0" w14:textId="49909CD3" w:rsidR="00F27619" w:rsidRDefault="00581A92" w:rsidP="00581A92">
      <w:pPr>
        <w:rPr>
          <w:b/>
          <w:bCs/>
        </w:rPr>
      </w:pPr>
      <w:r w:rsidRPr="00581A92">
        <w:t xml:space="preserve">Researchers should demonstrate how their existing professional </w:t>
      </w:r>
      <w:proofErr w:type="gramStart"/>
      <w:r w:rsidRPr="00581A92">
        <w:t>experience,</w:t>
      </w:r>
      <w:proofErr w:type="gramEnd"/>
      <w:r w:rsidRPr="00581A92">
        <w:t xml:space="preserve"> talents and the proposed research will contribute to their development as independent/mature researchers during the fellowship. Explain the new competenc</w:t>
      </w:r>
      <w:r w:rsidR="00545A68">
        <w:t>i</w:t>
      </w:r>
      <w:r w:rsidRPr="00581A92">
        <w:t>es and skills that will be acquired and how they relate to the researcher’s existing professional experience.</w:t>
      </w:r>
      <w:r w:rsidRPr="00581A92">
        <w:cr/>
      </w:r>
    </w:p>
    <w:p w14:paraId="548EC9D9" w14:textId="04E25F8E" w:rsidR="00F27619" w:rsidRDefault="00F27619" w:rsidP="00F27619">
      <w:pPr>
        <w:rPr>
          <w:b/>
          <w:bCs/>
        </w:rPr>
      </w:pPr>
    </w:p>
    <w:p w14:paraId="7B787644" w14:textId="575E0AEF" w:rsidR="00F27619" w:rsidRDefault="00F27619" w:rsidP="00F27619">
      <w:pPr>
        <w:rPr>
          <w:b/>
          <w:bCs/>
        </w:rPr>
      </w:pPr>
    </w:p>
    <w:p w14:paraId="4859019A" w14:textId="780E4ED2" w:rsidR="00B67766" w:rsidRDefault="00B67766" w:rsidP="00F27619">
      <w:pPr>
        <w:rPr>
          <w:rFonts w:asciiTheme="minorBidi" w:hAnsiTheme="minorBidi"/>
          <w:b/>
          <w:bCs/>
          <w:sz w:val="24"/>
          <w:szCs w:val="24"/>
        </w:rPr>
      </w:pPr>
    </w:p>
    <w:p w14:paraId="57F2C2F4" w14:textId="172DDD70" w:rsidR="00D44D2F" w:rsidRDefault="00D44D2F" w:rsidP="00F27619">
      <w:pPr>
        <w:rPr>
          <w:rFonts w:asciiTheme="minorBidi" w:hAnsiTheme="minorBidi"/>
          <w:b/>
          <w:bCs/>
          <w:sz w:val="24"/>
          <w:szCs w:val="24"/>
        </w:rPr>
      </w:pPr>
    </w:p>
    <w:p w14:paraId="5594E083" w14:textId="77777777" w:rsidR="00D44D2F" w:rsidRDefault="00D44D2F" w:rsidP="00F27619">
      <w:pPr>
        <w:rPr>
          <w:rFonts w:asciiTheme="minorBidi" w:hAnsiTheme="minorBidi"/>
          <w:b/>
          <w:bCs/>
          <w:sz w:val="24"/>
          <w:szCs w:val="24"/>
        </w:rPr>
      </w:pPr>
    </w:p>
    <w:p w14:paraId="11019BCE" w14:textId="5200CCD9" w:rsidR="00B67766" w:rsidRDefault="00B67766" w:rsidP="00F27619">
      <w:pPr>
        <w:rPr>
          <w:rFonts w:asciiTheme="minorBidi" w:hAnsiTheme="minorBidi"/>
          <w:b/>
          <w:bCs/>
          <w:sz w:val="24"/>
          <w:szCs w:val="24"/>
        </w:rPr>
      </w:pPr>
    </w:p>
    <w:p w14:paraId="03BF8C82" w14:textId="5C434B05" w:rsidR="00785BB8" w:rsidRDefault="00785BB8" w:rsidP="00F27619">
      <w:pPr>
        <w:rPr>
          <w:rFonts w:asciiTheme="minorBidi" w:hAnsiTheme="minorBidi"/>
          <w:b/>
          <w:bCs/>
          <w:sz w:val="24"/>
          <w:szCs w:val="24"/>
        </w:rPr>
      </w:pPr>
    </w:p>
    <w:p w14:paraId="1CA1F2BC" w14:textId="0BE9C9B4" w:rsidR="00BC2FA0" w:rsidRDefault="00BC2FA0" w:rsidP="00F27619">
      <w:pPr>
        <w:rPr>
          <w:rFonts w:asciiTheme="minorBidi" w:hAnsiTheme="minorBidi"/>
          <w:b/>
          <w:bCs/>
          <w:sz w:val="24"/>
          <w:szCs w:val="24"/>
        </w:rPr>
      </w:pPr>
    </w:p>
    <w:p w14:paraId="22EBA2BC" w14:textId="77777777" w:rsidR="00BC2FA0" w:rsidRDefault="00BC2FA0" w:rsidP="00F27619">
      <w:pPr>
        <w:rPr>
          <w:rFonts w:asciiTheme="minorBidi" w:hAnsiTheme="minorBidi"/>
          <w:b/>
          <w:bCs/>
          <w:sz w:val="24"/>
          <w:szCs w:val="24"/>
        </w:rPr>
      </w:pPr>
    </w:p>
    <w:p w14:paraId="3DC9564F" w14:textId="4D4C241B" w:rsidR="00F27619" w:rsidRPr="00F27619" w:rsidRDefault="00F27619" w:rsidP="00F27619">
      <w:pPr>
        <w:rPr>
          <w:rFonts w:asciiTheme="minorBidi" w:hAnsiTheme="minorBidi"/>
          <w:b/>
          <w:bCs/>
          <w:sz w:val="24"/>
          <w:szCs w:val="24"/>
        </w:rPr>
      </w:pPr>
      <w:r w:rsidRPr="00F27619">
        <w:rPr>
          <w:rFonts w:asciiTheme="minorBidi" w:hAnsiTheme="minorBidi"/>
          <w:b/>
          <w:bCs/>
          <w:sz w:val="24"/>
          <w:szCs w:val="24"/>
        </w:rPr>
        <w:t>Section 2: Impact</w:t>
      </w:r>
    </w:p>
    <w:p w14:paraId="62A0B395" w14:textId="2B1DB250" w:rsidR="00B67766" w:rsidRDefault="00B67766" w:rsidP="00B67766">
      <w:pPr>
        <w:rPr>
          <w:b/>
          <w:bCs/>
        </w:rPr>
      </w:pPr>
      <w:r w:rsidRPr="00E32736">
        <w:rPr>
          <w:b/>
          <w:bCs/>
        </w:rPr>
        <w:t xml:space="preserve">2.1 Enhancing the future career prospects of the researcher after the </w:t>
      </w:r>
      <w:proofErr w:type="gramStart"/>
      <w:r w:rsidRPr="00E32736">
        <w:rPr>
          <w:b/>
          <w:bCs/>
        </w:rPr>
        <w:t>fellowship</w:t>
      </w:r>
      <w:proofErr w:type="gramEnd"/>
      <w:r w:rsidRPr="00E32736">
        <w:rPr>
          <w:b/>
          <w:bCs/>
        </w:rPr>
        <w:t xml:space="preserve"> </w:t>
      </w:r>
    </w:p>
    <w:p w14:paraId="2D4E77FD" w14:textId="595EA781" w:rsidR="007508B5" w:rsidRPr="00E32736" w:rsidRDefault="007508B5" w:rsidP="00B67766">
      <w:pPr>
        <w:rPr>
          <w:b/>
          <w:bCs/>
        </w:rPr>
      </w:pPr>
      <w:r>
        <w:t>Explain the expected impact of the planned research and training (</w:t>
      </w:r>
      <w:proofErr w:type="gramStart"/>
      <w:r>
        <w:t>i.e.</w:t>
      </w:r>
      <w:proofErr w:type="gramEnd"/>
      <w:r>
        <w:t xml:space="preserve"> the added value of the fellowship) on the future career prospects of the experienced researcher after the fellowship. </w:t>
      </w:r>
      <w:proofErr w:type="gramStart"/>
      <w:r>
        <w:t>Outline clearly</w:t>
      </w:r>
      <w:proofErr w:type="gramEnd"/>
      <w:r>
        <w:t xml:space="preserve"> the career goals of the researcher and how the planned research and training are likely to contribute to their achievement. Focus on how the new competences and skills (as explained in section 1.4) can make the researcher more successful in their long-term career whether within or outside academia.</w:t>
      </w:r>
    </w:p>
    <w:p w14:paraId="499442A3" w14:textId="677B0EDA" w:rsidR="00F27619" w:rsidRDefault="00A8668A" w:rsidP="00F27619">
      <w:pPr>
        <w:rPr>
          <w:b/>
          <w:bCs/>
        </w:rPr>
      </w:pPr>
      <w:r>
        <w:rPr>
          <w:b/>
          <w:bCs/>
        </w:rPr>
        <w:t xml:space="preserve">2.2 </w:t>
      </w:r>
      <w:r w:rsidRPr="00A8668A">
        <w:rPr>
          <w:b/>
          <w:bCs/>
        </w:rPr>
        <w:t xml:space="preserve">Quality of the proposed measures to exploit and disseminate the project </w:t>
      </w:r>
      <w:proofErr w:type="gramStart"/>
      <w:r w:rsidRPr="00A8668A">
        <w:rPr>
          <w:b/>
          <w:bCs/>
        </w:rPr>
        <w:t>results</w:t>
      </w:r>
      <w:proofErr w:type="gramEnd"/>
    </w:p>
    <w:p w14:paraId="76F59CFB" w14:textId="4A468C44" w:rsidR="007508B5" w:rsidRDefault="007508B5" w:rsidP="00F27619">
      <w:pPr>
        <w:rPr>
          <w:b/>
          <w:bCs/>
        </w:rPr>
      </w:pPr>
      <w:r>
        <w:t>Describe how the new knowledge generated by the action will be disseminated and exploited, and what the potential impact is expected to be. Discuss the strategy for targeting peers and key stakeholders (such as the scientific community, industry,</w:t>
      </w:r>
      <w:r w:rsidR="00BC2FA0">
        <w:t xml:space="preserve"> </w:t>
      </w:r>
      <w:r>
        <w:t xml:space="preserve">professional </w:t>
      </w:r>
      <w:proofErr w:type="spellStart"/>
      <w:r>
        <w:t>organisations</w:t>
      </w:r>
      <w:proofErr w:type="spellEnd"/>
      <w:r>
        <w:t xml:space="preserve">, policy makers, etc.). Also describe potential </w:t>
      </w:r>
      <w:proofErr w:type="spellStart"/>
      <w:r>
        <w:t>commercialisation</w:t>
      </w:r>
      <w:proofErr w:type="spellEnd"/>
      <w:r>
        <w:t xml:space="preserve">, if applicable, and how intellectual property rights will be dealt with, where relevant. For more details refer to the "Dissemination &amp; exploitation" section of the </w:t>
      </w:r>
      <w:hyperlink r:id="rId7" w:history="1">
        <w:r w:rsidRPr="007508B5">
          <w:rPr>
            <w:rStyle w:val="Hyperlink"/>
          </w:rPr>
          <w:t>H2020 Online Manual</w:t>
        </w:r>
      </w:hyperlink>
      <w:r>
        <w:t>.</w:t>
      </w:r>
    </w:p>
    <w:p w14:paraId="25807758" w14:textId="264F0028" w:rsidR="00A8668A" w:rsidRDefault="00A8668A" w:rsidP="00F27619">
      <w:pPr>
        <w:rPr>
          <w:b/>
          <w:bCs/>
        </w:rPr>
      </w:pPr>
      <w:r w:rsidRPr="00A8668A">
        <w:rPr>
          <w:b/>
          <w:bCs/>
        </w:rPr>
        <w:t xml:space="preserve">2.3. Quality of the proposed measures to communicate the project activities to different target </w:t>
      </w:r>
      <w:proofErr w:type="gramStart"/>
      <w:r w:rsidRPr="00A8668A">
        <w:rPr>
          <w:b/>
          <w:bCs/>
        </w:rPr>
        <w:t>audiences</w:t>
      </w:r>
      <w:proofErr w:type="gramEnd"/>
    </w:p>
    <w:p w14:paraId="755F053F" w14:textId="3497C89C" w:rsidR="007508B5" w:rsidRPr="007508B5" w:rsidRDefault="007508B5" w:rsidP="007508B5">
      <w:r w:rsidRPr="007508B5">
        <w:t>Demonstrate how the planned public engagement activities contribute to creating awareness of the performed</w:t>
      </w:r>
      <w:r>
        <w:t xml:space="preserve"> </w:t>
      </w:r>
      <w:r w:rsidRPr="007508B5">
        <w:t>research. Demonstrate how both the research and results will be made known to the public in such a way that they</w:t>
      </w:r>
      <w:r>
        <w:t xml:space="preserve"> </w:t>
      </w:r>
      <w:r w:rsidRPr="007508B5">
        <w:t>can be understood by non-specialists.</w:t>
      </w:r>
    </w:p>
    <w:p w14:paraId="76D5984F" w14:textId="3D3823C6" w:rsidR="00F27619" w:rsidRPr="007508B5" w:rsidRDefault="007508B5" w:rsidP="007508B5">
      <w:r w:rsidRPr="007508B5">
        <w:t>The type of outreach activities could range from an Internet presence, press articles and participating in European</w:t>
      </w:r>
      <w:r>
        <w:t xml:space="preserve"> </w:t>
      </w:r>
      <w:r w:rsidRPr="007508B5">
        <w:t xml:space="preserve">Researchers' Night events to presenting science, </w:t>
      </w:r>
      <w:proofErr w:type="gramStart"/>
      <w:r w:rsidRPr="007508B5">
        <w:t>research</w:t>
      </w:r>
      <w:proofErr w:type="gramEnd"/>
      <w:r w:rsidRPr="007508B5">
        <w:t xml:space="preserve"> and innovation activities to citizens, including to students</w:t>
      </w:r>
      <w:r>
        <w:t xml:space="preserve"> </w:t>
      </w:r>
      <w:r w:rsidRPr="007508B5">
        <w:t>from primary and secondary schools or universities in order to develop their interest in research careers.</w:t>
      </w:r>
    </w:p>
    <w:p w14:paraId="08645700" w14:textId="66F36E07" w:rsidR="00F27619" w:rsidRDefault="007508B5" w:rsidP="00F27619">
      <w:pPr>
        <w:rPr>
          <w:b/>
          <w:bCs/>
        </w:rPr>
      </w:pPr>
      <w:r>
        <w:t xml:space="preserve">For more details, see the guide on </w:t>
      </w:r>
      <w:hyperlink r:id="rId8" w:history="1">
        <w:r w:rsidRPr="007508B5">
          <w:rPr>
            <w:rStyle w:val="Hyperlink"/>
          </w:rPr>
          <w:t>Communicating EU research and innovation guidance for project participants</w:t>
        </w:r>
      </w:hyperlink>
      <w:r>
        <w:t xml:space="preserve"> as well as the "communication" section of the </w:t>
      </w:r>
      <w:hyperlink r:id="rId9" w:history="1">
        <w:r w:rsidRPr="007508B5">
          <w:rPr>
            <w:rStyle w:val="Hyperlink"/>
          </w:rPr>
          <w:t>H2020 Online Manual</w:t>
        </w:r>
      </w:hyperlink>
      <w:r>
        <w:t>.</w:t>
      </w:r>
    </w:p>
    <w:p w14:paraId="62D34CB3" w14:textId="77777777" w:rsidR="00F27619" w:rsidRDefault="00F27619" w:rsidP="00F27619">
      <w:pPr>
        <w:rPr>
          <w:b/>
          <w:bCs/>
        </w:rPr>
      </w:pPr>
    </w:p>
    <w:p w14:paraId="2BF086F8" w14:textId="77777777" w:rsidR="00F27619" w:rsidRDefault="00F27619" w:rsidP="00F27619">
      <w:pPr>
        <w:rPr>
          <w:b/>
          <w:bCs/>
        </w:rPr>
      </w:pPr>
    </w:p>
    <w:p w14:paraId="75A62EB8" w14:textId="77777777" w:rsidR="00F27619" w:rsidRDefault="00F27619" w:rsidP="00F27619">
      <w:pPr>
        <w:rPr>
          <w:b/>
          <w:bCs/>
        </w:rPr>
      </w:pPr>
    </w:p>
    <w:p w14:paraId="5C484E8F" w14:textId="77777777" w:rsidR="00F27619" w:rsidRDefault="00F27619" w:rsidP="00F27619">
      <w:pPr>
        <w:rPr>
          <w:b/>
          <w:bCs/>
        </w:rPr>
      </w:pPr>
    </w:p>
    <w:p w14:paraId="17082E99" w14:textId="77777777" w:rsidR="00F27619" w:rsidRDefault="00F27619" w:rsidP="00F27619">
      <w:pPr>
        <w:rPr>
          <w:b/>
          <w:bCs/>
        </w:rPr>
      </w:pPr>
    </w:p>
    <w:p w14:paraId="35146BEB" w14:textId="77777777" w:rsidR="00F27619" w:rsidRDefault="00F27619" w:rsidP="00F27619">
      <w:pPr>
        <w:rPr>
          <w:b/>
          <w:bCs/>
        </w:rPr>
      </w:pPr>
    </w:p>
    <w:p w14:paraId="3479A962" w14:textId="77777777" w:rsidR="00F27619" w:rsidRDefault="00F27619" w:rsidP="00F27619">
      <w:pPr>
        <w:rPr>
          <w:b/>
          <w:bCs/>
        </w:rPr>
      </w:pPr>
    </w:p>
    <w:p w14:paraId="3726E667" w14:textId="77777777" w:rsidR="00BC2FA0" w:rsidRDefault="00BC2FA0" w:rsidP="00F27619">
      <w:pPr>
        <w:rPr>
          <w:rFonts w:asciiTheme="minorBidi" w:hAnsiTheme="minorBidi"/>
          <w:b/>
          <w:bCs/>
          <w:sz w:val="24"/>
          <w:szCs w:val="24"/>
        </w:rPr>
      </w:pPr>
    </w:p>
    <w:p w14:paraId="7000FBB9" w14:textId="0F7FDBFB" w:rsidR="00F27619" w:rsidRPr="00F27619" w:rsidRDefault="00F27619" w:rsidP="00F27619">
      <w:pPr>
        <w:rPr>
          <w:rFonts w:asciiTheme="minorBidi" w:hAnsiTheme="minorBidi"/>
          <w:b/>
          <w:bCs/>
          <w:sz w:val="24"/>
          <w:szCs w:val="24"/>
        </w:rPr>
      </w:pPr>
      <w:r w:rsidRPr="00F27619">
        <w:rPr>
          <w:rFonts w:asciiTheme="minorBidi" w:hAnsiTheme="minorBidi"/>
          <w:b/>
          <w:bCs/>
          <w:sz w:val="24"/>
          <w:szCs w:val="24"/>
        </w:rPr>
        <w:t>Section 3: Implementation</w:t>
      </w:r>
    </w:p>
    <w:p w14:paraId="13637158" w14:textId="0F300A4C" w:rsidR="00F27619" w:rsidRDefault="00A8668A" w:rsidP="00336457">
      <w:pPr>
        <w:rPr>
          <w:b/>
          <w:bCs/>
        </w:rPr>
      </w:pPr>
      <w:r w:rsidRPr="00A8668A">
        <w:rPr>
          <w:b/>
          <w:bCs/>
        </w:rPr>
        <w:t xml:space="preserve">3.1 Coherence and effectiveness of the work plan, including appropriateness of the allocation of tasks and </w:t>
      </w:r>
      <w:proofErr w:type="gramStart"/>
      <w:r w:rsidRPr="00A8668A">
        <w:rPr>
          <w:b/>
          <w:bCs/>
        </w:rPr>
        <w:t>resources</w:t>
      </w:r>
      <w:proofErr w:type="gramEnd"/>
    </w:p>
    <w:p w14:paraId="1084A78F" w14:textId="77777777" w:rsidR="00D51677" w:rsidRDefault="00D51677" w:rsidP="00336457">
      <w:r>
        <w:t xml:space="preserve">Describe how the work planning (including deliverables and milestones) and the resources </w:t>
      </w:r>
      <w:proofErr w:type="spellStart"/>
      <w:r>
        <w:t>mobilised</w:t>
      </w:r>
      <w:proofErr w:type="spellEnd"/>
      <w:r>
        <w:t xml:space="preserve"> will ensure that the research and training objectives will be reached. Explain why the number of person-months planned and requested for the researcher (and corresponding to the project duration) is appropriate in relation to the proposed activities. Additionally, a Gantt chart must be included in the text listing the following: </w:t>
      </w:r>
    </w:p>
    <w:p w14:paraId="6510896A" w14:textId="0595C785" w:rsidR="00D51677" w:rsidRDefault="00D51677" w:rsidP="00D51677">
      <w:pPr>
        <w:pStyle w:val="ListParagraph"/>
        <w:numPr>
          <w:ilvl w:val="0"/>
          <w:numId w:val="9"/>
        </w:numPr>
      </w:pPr>
      <w:r>
        <w:t>Work Packages titles (there should be at least 1 WP</w:t>
      </w:r>
      <w:proofErr w:type="gramStart"/>
      <w:r>
        <w:t>);</w:t>
      </w:r>
      <w:proofErr w:type="gramEnd"/>
      <w:r>
        <w:t xml:space="preserve"> </w:t>
      </w:r>
    </w:p>
    <w:p w14:paraId="07656893" w14:textId="58271A83" w:rsidR="00D51677" w:rsidRDefault="00D51677" w:rsidP="00D51677">
      <w:pPr>
        <w:pStyle w:val="ListParagraph"/>
        <w:numPr>
          <w:ilvl w:val="0"/>
          <w:numId w:val="9"/>
        </w:numPr>
      </w:pPr>
      <w:r>
        <w:t xml:space="preserve">Indication of major deliverables, if </w:t>
      </w:r>
      <w:proofErr w:type="gramStart"/>
      <w:r>
        <w:t>applicable;</w:t>
      </w:r>
      <w:proofErr w:type="gramEnd"/>
      <w:r>
        <w:t xml:space="preserve"> </w:t>
      </w:r>
    </w:p>
    <w:p w14:paraId="00DA8AC1" w14:textId="70C7BB9F" w:rsidR="00D51677" w:rsidRDefault="00D51677" w:rsidP="00D51677">
      <w:pPr>
        <w:pStyle w:val="ListParagraph"/>
        <w:numPr>
          <w:ilvl w:val="0"/>
          <w:numId w:val="9"/>
        </w:numPr>
      </w:pPr>
      <w:r>
        <w:t xml:space="preserve">Indication of major milestones, if </w:t>
      </w:r>
      <w:proofErr w:type="gramStart"/>
      <w:r>
        <w:t>applicable;</w:t>
      </w:r>
      <w:proofErr w:type="gramEnd"/>
      <w:r>
        <w:t xml:space="preserve"> </w:t>
      </w:r>
    </w:p>
    <w:p w14:paraId="0164C87A" w14:textId="77777777" w:rsidR="005C7ED2" w:rsidRDefault="00D51677" w:rsidP="00D51677">
      <w:pPr>
        <w:pStyle w:val="ListParagraph"/>
        <w:numPr>
          <w:ilvl w:val="0"/>
          <w:numId w:val="9"/>
        </w:numPr>
      </w:pPr>
      <w:r>
        <w:t xml:space="preserve">Secondments, if applicable.  </w:t>
      </w:r>
    </w:p>
    <w:p w14:paraId="215FE381" w14:textId="464FE082" w:rsidR="00D51677" w:rsidRDefault="00D51677" w:rsidP="00D51677">
      <w:pPr>
        <w:pStyle w:val="ListParagraph"/>
        <w:numPr>
          <w:ilvl w:val="0"/>
          <w:numId w:val="9"/>
        </w:numPr>
      </w:pPr>
      <w:r>
        <w:t xml:space="preserve">Planning for dissemination, </w:t>
      </w:r>
      <w:proofErr w:type="gramStart"/>
      <w:r>
        <w:t>exploitation</w:t>
      </w:r>
      <w:proofErr w:type="gramEnd"/>
      <w:r>
        <w:t xml:space="preserve"> and communication activities (unless included in a dedicated WP).</w:t>
      </w:r>
    </w:p>
    <w:p w14:paraId="4107C24D" w14:textId="0F1DB9B6" w:rsidR="00D51677" w:rsidRDefault="00D51677" w:rsidP="00336457">
      <w:r>
        <w:t>The schedule should be in terms of number of months elapsed from the start of the action</w:t>
      </w:r>
      <w:r w:rsidR="00F13518">
        <w:t xml:space="preserve"> / proposed </w:t>
      </w:r>
      <w:proofErr w:type="spellStart"/>
      <w:r w:rsidR="00F13518">
        <w:t>reseach</w:t>
      </w:r>
      <w:proofErr w:type="spellEnd"/>
      <w:r>
        <w:t>. The Gantt chart counts towards the 10-page limit.</w:t>
      </w:r>
    </w:p>
    <w:p w14:paraId="7D9222A0" w14:textId="03AD41E5" w:rsidR="00A8668A" w:rsidRDefault="00A8668A" w:rsidP="00336457">
      <w:pPr>
        <w:rPr>
          <w:b/>
          <w:bCs/>
        </w:rPr>
      </w:pPr>
      <w:r>
        <w:rPr>
          <w:b/>
          <w:bCs/>
        </w:rPr>
        <w:t xml:space="preserve">3.2 </w:t>
      </w:r>
      <w:r w:rsidRPr="00A8668A">
        <w:rPr>
          <w:b/>
          <w:bCs/>
        </w:rPr>
        <w:t xml:space="preserve">Appropriateness of the management structure and procedures, including risk </w:t>
      </w:r>
      <w:proofErr w:type="gramStart"/>
      <w:r w:rsidRPr="00A8668A">
        <w:rPr>
          <w:b/>
          <w:bCs/>
        </w:rPr>
        <w:t>management</w:t>
      </w:r>
      <w:proofErr w:type="gramEnd"/>
    </w:p>
    <w:p w14:paraId="17938CE7" w14:textId="16662673" w:rsidR="00D51677" w:rsidRDefault="00D51677" w:rsidP="00336457">
      <w:r>
        <w:t xml:space="preserve">Describe the </w:t>
      </w:r>
      <w:proofErr w:type="spellStart"/>
      <w:r>
        <w:t>organisation</w:t>
      </w:r>
      <w:proofErr w:type="spellEnd"/>
      <w:r>
        <w:t xml:space="preserve"> and management structure, as well as the progress monitoring mechanisms put in place, to ensure that objectives are reached. Discuss the research and/or administrative risks that might endanger reaching the action</w:t>
      </w:r>
      <w:r w:rsidR="00F13518">
        <w:t xml:space="preserve"> / proposed research </w:t>
      </w:r>
      <w:r>
        <w:t xml:space="preserve">objectives and the contingency plans to be put in place should risks occur. </w:t>
      </w:r>
    </w:p>
    <w:p w14:paraId="692DAED7" w14:textId="77777777" w:rsidR="00D51677" w:rsidRDefault="00D51677" w:rsidP="00336457">
      <w:r>
        <w:t xml:space="preserve">If applicable, discuss any involvement of an entity with a capital or legal link to the beneficiary (in particular, the name of the entity, type of link with the beneficiary and tasks to be carried out). </w:t>
      </w:r>
    </w:p>
    <w:p w14:paraId="28C5A531" w14:textId="12913F14" w:rsidR="00D51677" w:rsidRDefault="00D51677" w:rsidP="00336457">
      <w:pPr>
        <w:rPr>
          <w:b/>
          <w:bCs/>
        </w:rPr>
      </w:pPr>
      <w:r>
        <w:t>If applicable, please indicate here information on the support services provided by the host institution (European offices, HR services…)</w:t>
      </w:r>
    </w:p>
    <w:p w14:paraId="35CE17E6" w14:textId="255BFD26" w:rsidR="00A8668A" w:rsidRPr="00A8668A" w:rsidRDefault="00A8668A" w:rsidP="00336457">
      <w:pPr>
        <w:rPr>
          <w:b/>
          <w:bCs/>
        </w:rPr>
      </w:pPr>
      <w:r w:rsidRPr="00A8668A">
        <w:rPr>
          <w:b/>
          <w:bCs/>
        </w:rPr>
        <w:t>3.3 Appropriateness of the institutional environment (infrastructure)</w:t>
      </w:r>
    </w:p>
    <w:p w14:paraId="775CB7A4" w14:textId="108303D0" w:rsidR="00D51677" w:rsidRDefault="00D51677" w:rsidP="00D51677">
      <w:r>
        <w:t xml:space="preserve">The active contribution of the beneficiary to the research and training activities should be described. </w:t>
      </w:r>
    </w:p>
    <w:p w14:paraId="3AFE1453" w14:textId="77777777" w:rsidR="00D51677" w:rsidRDefault="00D51677" w:rsidP="00D51677">
      <w:r>
        <w:t xml:space="preserve">Describe the main tasks and commitments of the beneficiary and all partner </w:t>
      </w:r>
      <w:proofErr w:type="spellStart"/>
      <w:r>
        <w:t>organisations</w:t>
      </w:r>
      <w:proofErr w:type="spellEnd"/>
      <w:r>
        <w:t xml:space="preserve"> (if applicable).</w:t>
      </w:r>
    </w:p>
    <w:p w14:paraId="0AC8E0B3" w14:textId="7A429DD5" w:rsidR="009F0BA3" w:rsidRPr="00336E07" w:rsidRDefault="00D51677" w:rsidP="00D51677">
      <w:r>
        <w:t>Describe the infrastructure, logistics, and facilities offered insofar as they are necessary for the good implementation of the action</w:t>
      </w:r>
      <w:r w:rsidR="00F13518">
        <w:t xml:space="preserve"> / proposed research</w:t>
      </w:r>
      <w:r>
        <w:t>.</w:t>
      </w:r>
    </w:p>
    <w:sectPr w:rsidR="009F0BA3" w:rsidRPr="00336E0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A104F" w14:textId="77777777" w:rsidR="00A401DE" w:rsidRDefault="00A401DE" w:rsidP="00005817">
      <w:pPr>
        <w:spacing w:after="0" w:line="240" w:lineRule="auto"/>
      </w:pPr>
      <w:r>
        <w:separator/>
      </w:r>
    </w:p>
  </w:endnote>
  <w:endnote w:type="continuationSeparator" w:id="0">
    <w:p w14:paraId="7AC2D545" w14:textId="77777777" w:rsidR="00A401DE" w:rsidRDefault="00A401DE" w:rsidP="0000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E1BC8" w14:textId="77777777" w:rsidR="00A401DE" w:rsidRDefault="00A401DE" w:rsidP="00005817">
      <w:pPr>
        <w:spacing w:after="0" w:line="240" w:lineRule="auto"/>
      </w:pPr>
      <w:r>
        <w:separator/>
      </w:r>
    </w:p>
  </w:footnote>
  <w:footnote w:type="continuationSeparator" w:id="0">
    <w:p w14:paraId="59245F62" w14:textId="77777777" w:rsidR="00A401DE" w:rsidRDefault="00A401DE" w:rsidP="00005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CB0DB" w14:textId="72D8B214" w:rsidR="00005817" w:rsidRDefault="00D85100" w:rsidP="00EA3CD7">
    <w:pPr>
      <w:pStyle w:val="Header"/>
      <w:jc w:val="right"/>
    </w:pPr>
    <w:r>
      <w:rPr>
        <w:noProof/>
      </w:rPr>
      <w:drawing>
        <wp:anchor distT="0" distB="0" distL="114300" distR="114300" simplePos="0" relativeHeight="251663872" behindDoc="0" locked="0" layoutInCell="1" allowOverlap="1" wp14:anchorId="7E34A1E6" wp14:editId="5E865B3B">
          <wp:simplePos x="0" y="0"/>
          <wp:positionH relativeFrom="margin">
            <wp:posOffset>4840695</wp:posOffset>
          </wp:positionH>
          <wp:positionV relativeFrom="paragraph">
            <wp:posOffset>-234677</wp:posOffset>
          </wp:positionV>
          <wp:extent cx="976628" cy="648000"/>
          <wp:effectExtent l="0" t="0" r="0" b="0"/>
          <wp:wrapNone/>
          <wp:docPr id="6" name="Picture 22">
            <a:extLst xmlns:a="http://schemas.openxmlformats.org/drawingml/2006/main">
              <a:ext uri="{FF2B5EF4-FFF2-40B4-BE49-F238E27FC236}">
                <a16:creationId xmlns:a16="http://schemas.microsoft.com/office/drawing/2014/main" id="{8130673A-6DF6-4A6F-A6BA-C8D767574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8130673A-6DF6-4A6F-A6BA-C8D7675745DE}"/>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976628" cy="648000"/>
                  </a:xfrm>
                  <a:prstGeom prst="rect">
                    <a:avLst/>
                  </a:prstGeom>
                </pic:spPr>
              </pic:pic>
            </a:graphicData>
          </a:graphic>
          <wp14:sizeRelH relativeFrom="page">
            <wp14:pctWidth>0</wp14:pctWidth>
          </wp14:sizeRelH>
          <wp14:sizeRelV relativeFrom="page">
            <wp14:pctHeight>0</wp14:pctHeight>
          </wp14:sizeRelV>
        </wp:anchor>
      </w:drawing>
    </w:r>
    <w:r w:rsidR="00BC2FA0">
      <w:rPr>
        <w:noProof/>
      </w:rPr>
      <w:drawing>
        <wp:anchor distT="0" distB="0" distL="114300" distR="114300" simplePos="0" relativeHeight="251654656" behindDoc="1" locked="0" layoutInCell="1" hidden="0" allowOverlap="1" wp14:anchorId="1CB84082" wp14:editId="4E7C0ABF">
          <wp:simplePos x="0" y="0"/>
          <wp:positionH relativeFrom="column">
            <wp:posOffset>-321582</wp:posOffset>
          </wp:positionH>
          <wp:positionV relativeFrom="paragraph">
            <wp:posOffset>-203744</wp:posOffset>
          </wp:positionV>
          <wp:extent cx="1414780" cy="646430"/>
          <wp:effectExtent l="0" t="0" r="0" b="1270"/>
          <wp:wrapTight wrapText="bothSides">
            <wp:wrapPolygon edited="0">
              <wp:start x="0" y="0"/>
              <wp:lineTo x="0" y="21006"/>
              <wp:lineTo x="21232" y="21006"/>
              <wp:lineTo x="21232" y="0"/>
              <wp:lineTo x="0" y="0"/>
            </wp:wrapPolygon>
          </wp:wrapTight>
          <wp:docPr id="39" name="image7.jpg" descr="https://lh4.googleusercontent.com/gytD1u-jaAFP35wy37i7-HQKSwIesT7ov44STvw6LR8FQQtEXf8c_nT6y2VvhdN66gw_yFBNm5lvVVFJuDRNWNcC8z_hVGhIL-olJhq07WlK_QSKL-h0El9gcJ_T5xbQyiu6kvU"/>
          <wp:cNvGraphicFramePr/>
          <a:graphic xmlns:a="http://schemas.openxmlformats.org/drawingml/2006/main">
            <a:graphicData uri="http://schemas.openxmlformats.org/drawingml/2006/picture">
              <pic:pic xmlns:pic="http://schemas.openxmlformats.org/drawingml/2006/picture">
                <pic:nvPicPr>
                  <pic:cNvPr id="0" name="image7.jpg" descr="https://lh4.googleusercontent.com/gytD1u-jaAFP35wy37i7-HQKSwIesT7ov44STvw6LR8FQQtEXf8c_nT6y2VvhdN66gw_yFBNm5lvVVFJuDRNWNcC8z_hVGhIL-olJhq07WlK_QSKL-h0El9gcJ_T5xbQyiu6kvU"/>
                  <pic:cNvPicPr preferRelativeResize="0"/>
                </pic:nvPicPr>
                <pic:blipFill>
                  <a:blip r:embed="rId2"/>
                  <a:srcRect/>
                  <a:stretch>
                    <a:fillRect/>
                  </a:stretch>
                </pic:blipFill>
                <pic:spPr>
                  <a:xfrm>
                    <a:off x="0" y="0"/>
                    <a:ext cx="1414780" cy="646430"/>
                  </a:xfrm>
                  <a:prstGeom prst="rect">
                    <a:avLst/>
                  </a:prstGeom>
                  <a:ln/>
                </pic:spPr>
              </pic:pic>
            </a:graphicData>
          </a:graphic>
          <wp14:sizeRelH relativeFrom="margin">
            <wp14:pctWidth>0</wp14:pctWidth>
          </wp14:sizeRelH>
          <wp14:sizeRelV relativeFrom="margin">
            <wp14:pctHeight>0</wp14:pctHeight>
          </wp14:sizeRelV>
        </wp:anchor>
      </w:drawing>
    </w:r>
    <w:r w:rsidR="00BC2FA0" w:rsidRPr="00CD0375">
      <w:rPr>
        <w:noProof/>
      </w:rPr>
      <w:drawing>
        <wp:anchor distT="0" distB="0" distL="114300" distR="114300" simplePos="0" relativeHeight="251661824" behindDoc="1" locked="0" layoutInCell="1" allowOverlap="1" wp14:anchorId="0A5171C8" wp14:editId="419100CE">
          <wp:simplePos x="0" y="0"/>
          <wp:positionH relativeFrom="margin">
            <wp:posOffset>2144304</wp:posOffset>
          </wp:positionH>
          <wp:positionV relativeFrom="paragraph">
            <wp:posOffset>-327297</wp:posOffset>
          </wp:positionV>
          <wp:extent cx="1446530" cy="870585"/>
          <wp:effectExtent l="0" t="0" r="1270" b="5715"/>
          <wp:wrapTight wrapText="bothSides">
            <wp:wrapPolygon edited="0">
              <wp:start x="0" y="0"/>
              <wp:lineTo x="0" y="21269"/>
              <wp:lineTo x="21335" y="21269"/>
              <wp:lineTo x="21335" y="0"/>
              <wp:lineTo x="0" y="0"/>
            </wp:wrapPolygon>
          </wp:wrapTight>
          <wp:docPr id="5" name="Picture 4">
            <a:extLst xmlns:a="http://schemas.openxmlformats.org/drawingml/2006/main">
              <a:ext uri="{FF2B5EF4-FFF2-40B4-BE49-F238E27FC236}">
                <a16:creationId xmlns:a16="http://schemas.microsoft.com/office/drawing/2014/main" id="{65E46164-7EA1-4CCD-AD92-287663016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5E46164-7EA1-4CCD-AD92-28766301651E}"/>
                      </a:ext>
                    </a:extLst>
                  </pic:cNvPr>
                  <pic:cNvPicPr>
                    <a:picLocks noChangeAspect="1"/>
                  </pic:cNvPicPr>
                </pic:nvPicPr>
                <pic:blipFill rotWithShape="1">
                  <a:blip r:embed="rId3"/>
                  <a:srcRect l="29999" t="28412" r="18125" b="16032"/>
                  <a:stretch/>
                </pic:blipFill>
                <pic:spPr>
                  <a:xfrm>
                    <a:off x="0" y="0"/>
                    <a:ext cx="1446530" cy="870585"/>
                  </a:xfrm>
                  <a:prstGeom prst="rect">
                    <a:avLst/>
                  </a:prstGeom>
                </pic:spPr>
              </pic:pic>
            </a:graphicData>
          </a:graphic>
          <wp14:sizeRelH relativeFrom="margin">
            <wp14:pctWidth>0</wp14:pctWidth>
          </wp14:sizeRelH>
          <wp14:sizeRelV relativeFrom="margin">
            <wp14:pctHeight>0</wp14:pctHeight>
          </wp14:sizeRelV>
        </wp:anchor>
      </w:drawing>
    </w:r>
    <w:r w:rsidR="00005817">
      <w:ptab w:relativeTo="margin" w:alignment="center" w:leader="none"/>
    </w:r>
    <w:r w:rsidR="0000581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65A72"/>
    <w:multiLevelType w:val="hybridMultilevel"/>
    <w:tmpl w:val="9B022258"/>
    <w:lvl w:ilvl="0" w:tplc="0DD4035E">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5813BC"/>
    <w:multiLevelType w:val="hybridMultilevel"/>
    <w:tmpl w:val="0AA47998"/>
    <w:lvl w:ilvl="0" w:tplc="CFBE59F2">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546A0D"/>
    <w:multiLevelType w:val="hybridMultilevel"/>
    <w:tmpl w:val="0D6E8516"/>
    <w:lvl w:ilvl="0" w:tplc="21FE58B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62464F"/>
    <w:multiLevelType w:val="hybridMultilevel"/>
    <w:tmpl w:val="2ED894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687A39"/>
    <w:multiLevelType w:val="hybridMultilevel"/>
    <w:tmpl w:val="6DCA4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064124"/>
    <w:multiLevelType w:val="hybridMultilevel"/>
    <w:tmpl w:val="74BE274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6222E3"/>
    <w:multiLevelType w:val="hybridMultilevel"/>
    <w:tmpl w:val="3BBE3E5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1C31207"/>
    <w:multiLevelType w:val="hybridMultilevel"/>
    <w:tmpl w:val="984AC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95C0FC1"/>
    <w:multiLevelType w:val="hybridMultilevel"/>
    <w:tmpl w:val="0992A55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07"/>
    <w:rsid w:val="00005817"/>
    <w:rsid w:val="00185D8A"/>
    <w:rsid w:val="001F5ED3"/>
    <w:rsid w:val="002408FE"/>
    <w:rsid w:val="002A0541"/>
    <w:rsid w:val="002C498E"/>
    <w:rsid w:val="00336457"/>
    <w:rsid w:val="00336E07"/>
    <w:rsid w:val="00397066"/>
    <w:rsid w:val="003E406C"/>
    <w:rsid w:val="004B7F85"/>
    <w:rsid w:val="004F3989"/>
    <w:rsid w:val="00522460"/>
    <w:rsid w:val="00545A68"/>
    <w:rsid w:val="00581A92"/>
    <w:rsid w:val="005973AD"/>
    <w:rsid w:val="005C7ED2"/>
    <w:rsid w:val="00694870"/>
    <w:rsid w:val="006B4C44"/>
    <w:rsid w:val="007179FC"/>
    <w:rsid w:val="00730337"/>
    <w:rsid w:val="007304C4"/>
    <w:rsid w:val="007508B5"/>
    <w:rsid w:val="00785BB8"/>
    <w:rsid w:val="007A6D31"/>
    <w:rsid w:val="007B5B66"/>
    <w:rsid w:val="00810493"/>
    <w:rsid w:val="00870564"/>
    <w:rsid w:val="00967C09"/>
    <w:rsid w:val="009C74E9"/>
    <w:rsid w:val="009F0BA3"/>
    <w:rsid w:val="00A401DE"/>
    <w:rsid w:val="00A74ACF"/>
    <w:rsid w:val="00A8668A"/>
    <w:rsid w:val="00B67766"/>
    <w:rsid w:val="00B85587"/>
    <w:rsid w:val="00BC2FA0"/>
    <w:rsid w:val="00CE76C9"/>
    <w:rsid w:val="00D200B9"/>
    <w:rsid w:val="00D44D2F"/>
    <w:rsid w:val="00D51677"/>
    <w:rsid w:val="00D71FE5"/>
    <w:rsid w:val="00D85100"/>
    <w:rsid w:val="00DB25A4"/>
    <w:rsid w:val="00DB4E60"/>
    <w:rsid w:val="00DC6744"/>
    <w:rsid w:val="00EA3CD7"/>
    <w:rsid w:val="00EE1D67"/>
    <w:rsid w:val="00F13518"/>
    <w:rsid w:val="00F27619"/>
    <w:rsid w:val="00F34144"/>
    <w:rsid w:val="00F82A19"/>
    <w:rsid w:val="00F97C8A"/>
    <w:rsid w:val="00FC0C0F"/>
    <w:rsid w:val="00FF294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074D1A"/>
  <w15:docId w15:val="{74B68344-81EE-4164-8E1F-5DE1BB4A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5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B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3AD"/>
    <w:pPr>
      <w:ind w:left="720"/>
      <w:contextualSpacing/>
    </w:pPr>
  </w:style>
  <w:style w:type="paragraph" w:styleId="Header">
    <w:name w:val="header"/>
    <w:basedOn w:val="Normal"/>
    <w:link w:val="HeaderChar"/>
    <w:uiPriority w:val="99"/>
    <w:unhideWhenUsed/>
    <w:rsid w:val="00005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17"/>
    <w:rPr>
      <w:lang w:val="en-US"/>
    </w:rPr>
  </w:style>
  <w:style w:type="paragraph" w:styleId="Footer">
    <w:name w:val="footer"/>
    <w:basedOn w:val="Normal"/>
    <w:link w:val="FooterChar"/>
    <w:uiPriority w:val="99"/>
    <w:unhideWhenUsed/>
    <w:rsid w:val="00005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17"/>
    <w:rPr>
      <w:lang w:val="en-US"/>
    </w:rPr>
  </w:style>
  <w:style w:type="character" w:styleId="Hyperlink">
    <w:name w:val="Hyperlink"/>
    <w:basedOn w:val="DefaultParagraphFont"/>
    <w:uiPriority w:val="99"/>
    <w:unhideWhenUsed/>
    <w:rsid w:val="007508B5"/>
    <w:rPr>
      <w:color w:val="0563C1" w:themeColor="hyperlink"/>
      <w:u w:val="single"/>
    </w:rPr>
  </w:style>
  <w:style w:type="character" w:customStyle="1" w:styleId="UnresolvedMention1">
    <w:name w:val="Unresolved Mention1"/>
    <w:basedOn w:val="DefaultParagraphFont"/>
    <w:uiPriority w:val="99"/>
    <w:semiHidden/>
    <w:unhideWhenUsed/>
    <w:rsid w:val="007508B5"/>
    <w:rPr>
      <w:color w:val="605E5C"/>
      <w:shd w:val="clear" w:color="auto" w:fill="E1DFDD"/>
    </w:rPr>
  </w:style>
  <w:style w:type="paragraph" w:styleId="BalloonText">
    <w:name w:val="Balloon Text"/>
    <w:basedOn w:val="Normal"/>
    <w:link w:val="BalloonTextChar"/>
    <w:uiPriority w:val="99"/>
    <w:semiHidden/>
    <w:unhideWhenUsed/>
    <w:rsid w:val="00FF29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2941"/>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FF2941"/>
    <w:rPr>
      <w:sz w:val="18"/>
      <w:szCs w:val="18"/>
    </w:rPr>
  </w:style>
  <w:style w:type="paragraph" w:styleId="CommentText">
    <w:name w:val="annotation text"/>
    <w:basedOn w:val="Normal"/>
    <w:link w:val="CommentTextChar"/>
    <w:uiPriority w:val="99"/>
    <w:semiHidden/>
    <w:unhideWhenUsed/>
    <w:rsid w:val="00FF2941"/>
    <w:pPr>
      <w:spacing w:line="240" w:lineRule="auto"/>
    </w:pPr>
    <w:rPr>
      <w:sz w:val="24"/>
      <w:szCs w:val="24"/>
    </w:rPr>
  </w:style>
  <w:style w:type="character" w:customStyle="1" w:styleId="CommentTextChar">
    <w:name w:val="Comment Text Char"/>
    <w:basedOn w:val="DefaultParagraphFont"/>
    <w:link w:val="CommentText"/>
    <w:uiPriority w:val="99"/>
    <w:semiHidden/>
    <w:rsid w:val="00FF2941"/>
    <w:rPr>
      <w:sz w:val="24"/>
      <w:szCs w:val="24"/>
      <w:lang w:val="en-US"/>
    </w:rPr>
  </w:style>
  <w:style w:type="paragraph" w:styleId="CommentSubject">
    <w:name w:val="annotation subject"/>
    <w:basedOn w:val="CommentText"/>
    <w:next w:val="CommentText"/>
    <w:link w:val="CommentSubjectChar"/>
    <w:uiPriority w:val="99"/>
    <w:semiHidden/>
    <w:unhideWhenUsed/>
    <w:rsid w:val="00FF2941"/>
    <w:rPr>
      <w:b/>
      <w:bCs/>
      <w:sz w:val="20"/>
      <w:szCs w:val="20"/>
    </w:rPr>
  </w:style>
  <w:style w:type="character" w:customStyle="1" w:styleId="CommentSubjectChar">
    <w:name w:val="Comment Subject Char"/>
    <w:basedOn w:val="CommentTextChar"/>
    <w:link w:val="CommentSubject"/>
    <w:uiPriority w:val="99"/>
    <w:semiHidden/>
    <w:rsid w:val="00FF294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data/ref/h2020/other/gm/h2020-guide-comm_en.pdf" TargetMode="External"/><Relationship Id="rId3" Type="http://schemas.openxmlformats.org/officeDocument/2006/relationships/settings" Target="settings.xml"/><Relationship Id="rId7" Type="http://schemas.openxmlformats.org/officeDocument/2006/relationships/hyperlink" Target="https://ec.europa.eu/research/participants/docs/h2020-funding-guide/index_e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research/participants/docs/h2020-funding-guide/index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Byrne</dc:creator>
  <cp:keywords/>
  <dc:description/>
  <cp:lastModifiedBy>shauna.byrne@ucd.ie</cp:lastModifiedBy>
  <cp:revision>3</cp:revision>
  <dcterms:created xsi:type="dcterms:W3CDTF">2021-02-03T21:43:00Z</dcterms:created>
  <dcterms:modified xsi:type="dcterms:W3CDTF">2021-02-03T21:44:00Z</dcterms:modified>
</cp:coreProperties>
</file>